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398E8B20" w14:paraId="2C078E63" wp14:textId="3514AB01" wp14:noSpellErr="1">
      <w:pPr>
        <w:jc w:val="center"/>
        <w:rPr>
          <w:rFonts w:ascii="Times New Roman" w:hAnsi="Times New Roman" w:eastAsia="Times New Roman" w:cs="Times New Roman"/>
          <w:b w:val="1"/>
          <w:bCs w:val="1"/>
          <w:sz w:val="28"/>
          <w:szCs w:val="28"/>
        </w:rPr>
      </w:pPr>
      <w:bookmarkStart w:name="_GoBack" w:id="0"/>
      <w:bookmarkEnd w:id="0"/>
      <w:r w:rsidRPr="15AD8F0D" w:rsidR="0F5C1405">
        <w:rPr>
          <w:rFonts w:ascii="Times New Roman" w:hAnsi="Times New Roman" w:eastAsia="Times New Roman" w:cs="Times New Roman"/>
          <w:b w:val="1"/>
          <w:bCs w:val="1"/>
          <w:sz w:val="28"/>
          <w:szCs w:val="28"/>
        </w:rPr>
        <w:t xml:space="preserve">Operation Manual </w:t>
      </w:r>
    </w:p>
    <w:p w:rsidR="15AD8F0D" w:rsidP="15AD8F0D" w:rsidRDefault="15AD8F0D" w14:paraId="7E9F29A6" w14:textId="179E6E39">
      <w:pPr>
        <w:pStyle w:val="Normal"/>
        <w:jc w:val="center"/>
        <w:rPr>
          <w:rFonts w:ascii="Times New Roman" w:hAnsi="Times New Roman" w:eastAsia="Times New Roman" w:cs="Times New Roman"/>
          <w:b w:val="1"/>
          <w:bCs w:val="1"/>
          <w:sz w:val="28"/>
          <w:szCs w:val="28"/>
        </w:rPr>
      </w:pPr>
    </w:p>
    <w:p w:rsidR="2736B83C" w:rsidP="634EBF4E" w:rsidRDefault="2736B83C" w14:paraId="12654079" w14:textId="45E0A24E">
      <w:pPr>
        <w:pStyle w:val="Normal"/>
        <w:jc w:val="left"/>
        <w:rPr>
          <w:rFonts w:ascii="Times New Roman" w:hAnsi="Times New Roman" w:eastAsia="Times New Roman" w:cs="Times New Roman"/>
          <w:b w:val="1"/>
          <w:bCs w:val="1"/>
          <w:sz w:val="24"/>
          <w:szCs w:val="24"/>
        </w:rPr>
      </w:pPr>
      <w:r w:rsidRPr="634EBF4E" w:rsidR="2736B83C">
        <w:rPr>
          <w:rFonts w:ascii="Times New Roman" w:hAnsi="Times New Roman" w:eastAsia="Times New Roman" w:cs="Times New Roman"/>
          <w:b w:val="1"/>
          <w:bCs w:val="1"/>
          <w:sz w:val="24"/>
          <w:szCs w:val="24"/>
        </w:rPr>
        <w:t>Introduction</w:t>
      </w:r>
    </w:p>
    <w:p w:rsidR="7150212D" w:rsidP="398E8B20" w:rsidRDefault="7150212D" w14:paraId="4FDDECA8" w14:textId="05F92FC2" w14:noSpellErr="1">
      <w:pPr>
        <w:pStyle w:val="Normal"/>
        <w:ind w:firstLine="720"/>
        <w:jc w:val="left"/>
        <w:rPr>
          <w:rFonts w:ascii="Times New Roman" w:hAnsi="Times New Roman" w:eastAsia="Times New Roman" w:cs="Times New Roman"/>
          <w:sz w:val="24"/>
          <w:szCs w:val="24"/>
        </w:rPr>
      </w:pPr>
      <w:r w:rsidRPr="15AD8F0D" w:rsidR="02B7F98A">
        <w:rPr>
          <w:rFonts w:ascii="Times New Roman" w:hAnsi="Times New Roman" w:eastAsia="Times New Roman" w:cs="Times New Roman"/>
          <w:sz w:val="24"/>
          <w:szCs w:val="24"/>
        </w:rPr>
        <w:t xml:space="preserve">The following is comprehensive guide to the </w:t>
      </w:r>
      <w:r w:rsidRPr="15AD8F0D" w:rsidR="008A64B4">
        <w:rPr>
          <w:rFonts w:ascii="Times New Roman" w:hAnsi="Times New Roman" w:eastAsia="Times New Roman" w:cs="Times New Roman"/>
          <w:sz w:val="24"/>
          <w:szCs w:val="24"/>
        </w:rPr>
        <w:t>design, analysis, and manufactur</w:t>
      </w:r>
      <w:r w:rsidRPr="15AD8F0D" w:rsidR="40DD643E">
        <w:rPr>
          <w:rFonts w:ascii="Times New Roman" w:hAnsi="Times New Roman" w:eastAsia="Times New Roman" w:cs="Times New Roman"/>
          <w:sz w:val="24"/>
          <w:szCs w:val="24"/>
        </w:rPr>
        <w:t>ing</w:t>
      </w:r>
      <w:r w:rsidRPr="15AD8F0D" w:rsidR="008A64B4">
        <w:rPr>
          <w:rFonts w:ascii="Times New Roman" w:hAnsi="Times New Roman" w:eastAsia="Times New Roman" w:cs="Times New Roman"/>
          <w:sz w:val="24"/>
          <w:szCs w:val="24"/>
        </w:rPr>
        <w:t xml:space="preserve"> of a </w:t>
      </w:r>
      <w:r w:rsidRPr="15AD8F0D" w:rsidR="7812CF88">
        <w:rPr>
          <w:rFonts w:ascii="Times New Roman" w:hAnsi="Times New Roman" w:eastAsia="Times New Roman" w:cs="Times New Roman"/>
          <w:sz w:val="24"/>
          <w:szCs w:val="24"/>
        </w:rPr>
        <w:t xml:space="preserve">novel </w:t>
      </w:r>
      <w:r w:rsidRPr="15AD8F0D" w:rsidR="008A64B4">
        <w:rPr>
          <w:rFonts w:ascii="Times New Roman" w:hAnsi="Times New Roman" w:eastAsia="Times New Roman" w:cs="Times New Roman"/>
          <w:sz w:val="24"/>
          <w:szCs w:val="24"/>
        </w:rPr>
        <w:t xml:space="preserve">heat exchanger. </w:t>
      </w:r>
      <w:r w:rsidRPr="15AD8F0D" w:rsidR="008A64B4">
        <w:rPr>
          <w:rFonts w:ascii="Times New Roman" w:hAnsi="Times New Roman" w:eastAsia="Times New Roman" w:cs="Times New Roman"/>
          <w:sz w:val="24"/>
          <w:szCs w:val="24"/>
        </w:rPr>
        <w:t>This specific application is designed to pre-heat flowing hydrogen to temper</w:t>
      </w:r>
      <w:r w:rsidRPr="15AD8F0D" w:rsidR="6D55EF05">
        <w:rPr>
          <w:rFonts w:ascii="Times New Roman" w:hAnsi="Times New Roman" w:eastAsia="Times New Roman" w:cs="Times New Roman"/>
          <w:sz w:val="24"/>
          <w:szCs w:val="24"/>
        </w:rPr>
        <w:t xml:space="preserve">atures of about 1000 K. </w:t>
      </w:r>
      <w:r w:rsidRPr="15AD8F0D" w:rsidR="7A2BA769">
        <w:rPr>
          <w:rFonts w:ascii="Times New Roman" w:hAnsi="Times New Roman" w:eastAsia="Times New Roman" w:cs="Times New Roman"/>
          <w:sz w:val="24"/>
          <w:szCs w:val="24"/>
        </w:rPr>
        <w:t>The image below shows where the design will replace the existing geometry, which just served as a hydrogen supply tube and did not provide any heating.</w:t>
      </w:r>
      <w:r w:rsidRPr="15AD8F0D" w:rsidR="7A2BA769">
        <w:rPr>
          <w:rFonts w:ascii="Times New Roman" w:hAnsi="Times New Roman" w:eastAsia="Times New Roman" w:cs="Times New Roman"/>
          <w:sz w:val="24"/>
          <w:szCs w:val="24"/>
        </w:rPr>
        <w:t xml:space="preserve"> </w:t>
      </w:r>
    </w:p>
    <w:p w:rsidR="3E06DF0E" w:rsidP="30192308" w:rsidRDefault="3E06DF0E" w14:paraId="7CAED90D" w14:textId="1C555BF4">
      <w:pPr>
        <w:pStyle w:val="Normal"/>
        <w:jc w:val="left"/>
      </w:pPr>
      <w:r w:rsidR="4EE6248B">
        <w:drawing>
          <wp:inline wp14:editId="7E32BEB4" wp14:anchorId="28A6AEFF">
            <wp:extent cx="5304324" cy="3486176"/>
            <wp:effectExtent l="0" t="0" r="0" b="0"/>
            <wp:docPr id="1258195456" name="" title=""/>
            <wp:cNvGraphicFramePr>
              <a:graphicFrameLocks noChangeAspect="1"/>
            </wp:cNvGraphicFramePr>
            <a:graphic>
              <a:graphicData uri="http://schemas.openxmlformats.org/drawingml/2006/picture">
                <pic:pic>
                  <pic:nvPicPr>
                    <pic:cNvPr id="0" name=""/>
                    <pic:cNvPicPr/>
                  </pic:nvPicPr>
                  <pic:blipFill>
                    <a:blip r:embed="R35bbbff814fe4731">
                      <a:extLst xmlns:a="http://schemas.openxmlformats.org/drawingml/2006/main">
                        <a:ext xmlns:a="http://schemas.openxmlformats.org/drawingml/2006/main" uri="{28A0092B-C50C-407E-A947-70E740481C1C}">
                          <a14:useLocalDpi xmlns:a14="http://schemas.microsoft.com/office/drawing/2010/main" val="0"/>
                        </a:ext>
                      </a:extLst>
                    </a:blip>
                    <a:srcRect l="4166" t="18958" r="7500" b="37500"/>
                    <a:stretch>
                      <a:fillRect/>
                    </a:stretch>
                  </pic:blipFill>
                  <pic:spPr>
                    <a:xfrm rot="0" flipH="0" flipV="0">
                      <a:off x="0" y="0"/>
                      <a:ext cx="5304324" cy="3486176"/>
                    </a:xfrm>
                    <a:prstGeom prst="rect">
                      <a:avLst/>
                    </a:prstGeom>
                  </pic:spPr>
                </pic:pic>
              </a:graphicData>
            </a:graphic>
          </wp:inline>
        </w:drawing>
      </w:r>
    </w:p>
    <w:p w:rsidR="2C25FA10" w:rsidP="398E8B20" w:rsidRDefault="2C25FA10" w14:paraId="48FD643B" w14:textId="5D98DBB3" w14:noSpellErr="1">
      <w:pPr>
        <w:pStyle w:val="Normal"/>
        <w:jc w:val="left"/>
        <w:rPr>
          <w:rFonts w:ascii="Times New Roman" w:hAnsi="Times New Roman" w:eastAsia="Times New Roman" w:cs="Times New Roman"/>
          <w:b w:val="1"/>
          <w:bCs w:val="1"/>
          <w:sz w:val="28"/>
          <w:szCs w:val="28"/>
        </w:rPr>
      </w:pPr>
      <w:r w:rsidRPr="398E8B20" w:rsidR="390CC831">
        <w:rPr>
          <w:rFonts w:ascii="Times New Roman" w:hAnsi="Times New Roman" w:eastAsia="Times New Roman" w:cs="Times New Roman"/>
          <w:b w:val="1"/>
          <w:bCs w:val="1"/>
          <w:sz w:val="28"/>
          <w:szCs w:val="28"/>
        </w:rPr>
        <w:t>Design Process</w:t>
      </w:r>
    </w:p>
    <w:p w:rsidR="2C25FA10" w:rsidP="634EBF4E" w:rsidRDefault="2C25FA10" w14:paraId="2D66AE81" w14:textId="28536DC9">
      <w:pPr>
        <w:pStyle w:val="Normal"/>
        <w:ind w:firstLine="720"/>
        <w:jc w:val="left"/>
        <w:rPr>
          <w:rFonts w:ascii="Times New Roman" w:hAnsi="Times New Roman" w:eastAsia="Times New Roman" w:cs="Times New Roman"/>
          <w:sz w:val="24"/>
          <w:szCs w:val="24"/>
        </w:rPr>
      </w:pPr>
      <w:r w:rsidRPr="398E8B20" w:rsidR="390CC831">
        <w:rPr>
          <w:rFonts w:ascii="Times New Roman" w:hAnsi="Times New Roman" w:eastAsia="Times New Roman" w:cs="Times New Roman"/>
          <w:sz w:val="24"/>
          <w:szCs w:val="24"/>
        </w:rPr>
        <w:t xml:space="preserve">The design process is where models are </w:t>
      </w:r>
      <w:r w:rsidRPr="398E8B20" w:rsidR="0D4A3FB7">
        <w:rPr>
          <w:rFonts w:ascii="Times New Roman" w:hAnsi="Times New Roman" w:eastAsia="Times New Roman" w:cs="Times New Roman"/>
          <w:sz w:val="24"/>
          <w:szCs w:val="24"/>
        </w:rPr>
        <w:t xml:space="preserve">generated in a CAD </w:t>
      </w:r>
      <w:r w:rsidRPr="398E8B20" w:rsidR="4403B9B3">
        <w:rPr>
          <w:rFonts w:ascii="Times New Roman" w:hAnsi="Times New Roman" w:eastAsia="Times New Roman" w:cs="Times New Roman"/>
          <w:sz w:val="24"/>
          <w:szCs w:val="24"/>
        </w:rPr>
        <w:t>software</w:t>
      </w:r>
      <w:r w:rsidRPr="398E8B20" w:rsidR="0D4A3FB7">
        <w:rPr>
          <w:rFonts w:ascii="Times New Roman" w:hAnsi="Times New Roman" w:eastAsia="Times New Roman" w:cs="Times New Roman"/>
          <w:sz w:val="24"/>
          <w:szCs w:val="24"/>
        </w:rPr>
        <w:t xml:space="preserve"> so the geometry can easily be manipulated and parametrized.</w:t>
      </w:r>
      <w:r w:rsidRPr="398E8B20" w:rsidR="69D97E81">
        <w:rPr>
          <w:rFonts w:ascii="Times New Roman" w:hAnsi="Times New Roman" w:eastAsia="Times New Roman" w:cs="Times New Roman"/>
          <w:sz w:val="24"/>
          <w:szCs w:val="24"/>
        </w:rPr>
        <w:t xml:space="preserve"> </w:t>
      </w:r>
      <w:r w:rsidRPr="398E8B20" w:rsidR="0D4A3FB7">
        <w:rPr>
          <w:rFonts w:ascii="Times New Roman" w:hAnsi="Times New Roman" w:eastAsia="Times New Roman" w:cs="Times New Roman"/>
          <w:sz w:val="24"/>
          <w:szCs w:val="24"/>
        </w:rPr>
        <w:t xml:space="preserve">This is where creativity </w:t>
      </w:r>
      <w:r w:rsidRPr="398E8B20" w:rsidR="37E948D2">
        <w:rPr>
          <w:rFonts w:ascii="Times New Roman" w:hAnsi="Times New Roman" w:eastAsia="Times New Roman" w:cs="Times New Roman"/>
          <w:sz w:val="24"/>
          <w:szCs w:val="24"/>
        </w:rPr>
        <w:t>and engineering intuition come together to increase the performance of the design. For this application</w:t>
      </w:r>
      <w:r w:rsidRPr="398E8B20" w:rsidR="1B55D188">
        <w:rPr>
          <w:rFonts w:ascii="Times New Roman" w:hAnsi="Times New Roman" w:eastAsia="Times New Roman" w:cs="Times New Roman"/>
          <w:sz w:val="24"/>
          <w:szCs w:val="24"/>
        </w:rPr>
        <w:t>,</w:t>
      </w:r>
      <w:r w:rsidRPr="398E8B20" w:rsidR="37E948D2">
        <w:rPr>
          <w:rFonts w:ascii="Times New Roman" w:hAnsi="Times New Roman" w:eastAsia="Times New Roman" w:cs="Times New Roman"/>
          <w:sz w:val="24"/>
          <w:szCs w:val="24"/>
        </w:rPr>
        <w:t xml:space="preserve"> temperature </w:t>
      </w:r>
      <w:r w:rsidRPr="398E8B20" w:rsidR="7C8B334D">
        <w:rPr>
          <w:rFonts w:ascii="Times New Roman" w:hAnsi="Times New Roman" w:eastAsia="Times New Roman" w:cs="Times New Roman"/>
          <w:sz w:val="24"/>
          <w:szCs w:val="24"/>
        </w:rPr>
        <w:t>increase,</w:t>
      </w:r>
      <w:r w:rsidRPr="398E8B20" w:rsidR="37E948D2">
        <w:rPr>
          <w:rFonts w:ascii="Times New Roman" w:hAnsi="Times New Roman" w:eastAsia="Times New Roman" w:cs="Times New Roman"/>
          <w:sz w:val="24"/>
          <w:szCs w:val="24"/>
        </w:rPr>
        <w:t xml:space="preserve"> and cross-sectional temperature </w:t>
      </w:r>
      <w:r w:rsidRPr="398E8B20" w:rsidR="0DB0139F">
        <w:rPr>
          <w:rFonts w:ascii="Times New Roman" w:hAnsi="Times New Roman" w:eastAsia="Times New Roman" w:cs="Times New Roman"/>
          <w:sz w:val="24"/>
          <w:szCs w:val="24"/>
        </w:rPr>
        <w:t xml:space="preserve">distribution are the two performance parameters. Since the heat provided to the heat exchanger is on the outer surface, the heat will conduct </w:t>
      </w:r>
      <w:r w:rsidRPr="398E8B20" w:rsidR="555D6129">
        <w:rPr>
          <w:rFonts w:ascii="Times New Roman" w:hAnsi="Times New Roman" w:eastAsia="Times New Roman" w:cs="Times New Roman"/>
          <w:sz w:val="24"/>
          <w:szCs w:val="24"/>
        </w:rPr>
        <w:t xml:space="preserve">through the outer surface into the </w:t>
      </w:r>
      <w:r w:rsidRPr="398E8B20" w:rsidR="1DE37749">
        <w:rPr>
          <w:rFonts w:ascii="Times New Roman" w:hAnsi="Times New Roman" w:eastAsia="Times New Roman" w:cs="Times New Roman"/>
          <w:sz w:val="24"/>
          <w:szCs w:val="24"/>
        </w:rPr>
        <w:t>flowing</w:t>
      </w:r>
      <w:r w:rsidRPr="398E8B20" w:rsidR="555D6129">
        <w:rPr>
          <w:rFonts w:ascii="Times New Roman" w:hAnsi="Times New Roman" w:eastAsia="Times New Roman" w:cs="Times New Roman"/>
          <w:sz w:val="24"/>
          <w:szCs w:val="24"/>
        </w:rPr>
        <w:t xml:space="preserve"> fluid, thereby heating the fluid. The following picture shows a cross sectional </w:t>
      </w:r>
      <w:r w:rsidRPr="398E8B20" w:rsidR="149C364A">
        <w:rPr>
          <w:rFonts w:ascii="Times New Roman" w:hAnsi="Times New Roman" w:eastAsia="Times New Roman" w:cs="Times New Roman"/>
          <w:sz w:val="24"/>
          <w:szCs w:val="24"/>
        </w:rPr>
        <w:t xml:space="preserve">temperature </w:t>
      </w:r>
      <w:r w:rsidRPr="398E8B20" w:rsidR="2AAB2860">
        <w:rPr>
          <w:rFonts w:ascii="Times New Roman" w:hAnsi="Times New Roman" w:eastAsia="Times New Roman" w:cs="Times New Roman"/>
          <w:sz w:val="24"/>
          <w:szCs w:val="24"/>
        </w:rPr>
        <w:t>distribution</w:t>
      </w:r>
      <w:r w:rsidRPr="398E8B20" w:rsidR="555D6129">
        <w:rPr>
          <w:rFonts w:ascii="Times New Roman" w:hAnsi="Times New Roman" w:eastAsia="Times New Roman" w:cs="Times New Roman"/>
          <w:sz w:val="24"/>
          <w:szCs w:val="24"/>
        </w:rPr>
        <w:t>. **It is clear from the image</w:t>
      </w:r>
      <w:r w:rsidRPr="398E8B20" w:rsidR="77C150DC">
        <w:rPr>
          <w:rFonts w:ascii="Times New Roman" w:hAnsi="Times New Roman" w:eastAsia="Times New Roman" w:cs="Times New Roman"/>
          <w:sz w:val="24"/>
          <w:szCs w:val="24"/>
        </w:rPr>
        <w:t xml:space="preserve"> that temperature</w:t>
      </w:r>
      <w:r w:rsidRPr="398E8B20" w:rsidR="3D920067">
        <w:rPr>
          <w:rFonts w:ascii="Times New Roman" w:hAnsi="Times New Roman" w:eastAsia="Times New Roman" w:cs="Times New Roman"/>
          <w:sz w:val="24"/>
          <w:szCs w:val="24"/>
        </w:rPr>
        <w:t xml:space="preserve"> distribution is not uniform. </w:t>
      </w:r>
      <w:r w:rsidRPr="398E8B20" w:rsidR="70C1697F">
        <w:rPr>
          <w:rFonts w:ascii="Times New Roman" w:hAnsi="Times New Roman" w:eastAsia="Times New Roman" w:cs="Times New Roman"/>
          <w:sz w:val="24"/>
          <w:szCs w:val="24"/>
        </w:rPr>
        <w:t>To</w:t>
      </w:r>
      <w:r w:rsidRPr="398E8B20" w:rsidR="3D920067">
        <w:rPr>
          <w:rFonts w:ascii="Times New Roman" w:hAnsi="Times New Roman" w:eastAsia="Times New Roman" w:cs="Times New Roman"/>
          <w:sz w:val="24"/>
          <w:szCs w:val="24"/>
        </w:rPr>
        <w:t xml:space="preserve"> produce a more uniform temperature distribution, a better geometry must be designed. </w:t>
      </w:r>
      <w:r w:rsidRPr="398E8B20" w:rsidR="6FFDD162">
        <w:rPr>
          <w:rFonts w:ascii="Times New Roman" w:hAnsi="Times New Roman" w:eastAsia="Times New Roman" w:cs="Times New Roman"/>
          <w:sz w:val="24"/>
          <w:szCs w:val="24"/>
        </w:rPr>
        <w:t xml:space="preserve">The geometry is also usually constrained by several parameters. In this application, the design must not </w:t>
      </w:r>
      <w:r w:rsidRPr="398E8B20" w:rsidR="314CCA48">
        <w:rPr>
          <w:rFonts w:ascii="Times New Roman" w:hAnsi="Times New Roman" w:eastAsia="Times New Roman" w:cs="Times New Roman"/>
          <w:sz w:val="24"/>
          <w:szCs w:val="24"/>
        </w:rPr>
        <w:t>exceed</w:t>
      </w:r>
      <w:r w:rsidRPr="398E8B20" w:rsidR="6FFDD162">
        <w:rPr>
          <w:rFonts w:ascii="Times New Roman" w:hAnsi="Times New Roman" w:eastAsia="Times New Roman" w:cs="Times New Roman"/>
          <w:sz w:val="24"/>
          <w:szCs w:val="24"/>
        </w:rPr>
        <w:t xml:space="preserve"> 28 inches in length, and 2 inches in diameter. These variables must be c</w:t>
      </w:r>
      <w:r w:rsidRPr="398E8B20" w:rsidR="356FBE8A">
        <w:rPr>
          <w:rFonts w:ascii="Times New Roman" w:hAnsi="Times New Roman" w:eastAsia="Times New Roman" w:cs="Times New Roman"/>
          <w:sz w:val="24"/>
          <w:szCs w:val="24"/>
        </w:rPr>
        <w:t>onsidered when designing.</w:t>
      </w:r>
      <w:r w:rsidRPr="398E8B20" w:rsidR="4FC0D126">
        <w:rPr>
          <w:rFonts w:ascii="Times New Roman" w:hAnsi="Times New Roman" w:eastAsia="Times New Roman" w:cs="Times New Roman"/>
          <w:sz w:val="24"/>
          <w:szCs w:val="24"/>
        </w:rPr>
        <w:t xml:space="preserve"> This manual will be an overview of a simple heat cylindrical heat exchanger, but this process can be used for more complex geometries.</w:t>
      </w:r>
      <w:r w:rsidRPr="398E8B20" w:rsidR="356FBE8A">
        <w:rPr>
          <w:rFonts w:ascii="Times New Roman" w:hAnsi="Times New Roman" w:eastAsia="Times New Roman" w:cs="Times New Roman"/>
          <w:sz w:val="24"/>
          <w:szCs w:val="24"/>
        </w:rPr>
        <w:t xml:space="preserve"> </w:t>
      </w:r>
      <w:r w:rsidRPr="398E8B20" w:rsidR="0499FBAB">
        <w:rPr>
          <w:rFonts w:ascii="Times New Roman" w:hAnsi="Times New Roman" w:eastAsia="Times New Roman" w:cs="Times New Roman"/>
          <w:sz w:val="24"/>
          <w:szCs w:val="24"/>
        </w:rPr>
        <w:t xml:space="preserve">As several CAD models are made to satisfy the performance parameters, their actual performance must be </w:t>
      </w:r>
      <w:r w:rsidRPr="398E8B20" w:rsidR="0499FBAB">
        <w:rPr>
          <w:rFonts w:ascii="Times New Roman" w:hAnsi="Times New Roman" w:eastAsia="Times New Roman" w:cs="Times New Roman"/>
          <w:sz w:val="24"/>
          <w:szCs w:val="24"/>
        </w:rPr>
        <w:t>validated</w:t>
      </w:r>
      <w:r w:rsidRPr="398E8B20" w:rsidR="0499FBAB">
        <w:rPr>
          <w:rFonts w:ascii="Times New Roman" w:hAnsi="Times New Roman" w:eastAsia="Times New Roman" w:cs="Times New Roman"/>
          <w:sz w:val="24"/>
          <w:szCs w:val="24"/>
        </w:rPr>
        <w:t xml:space="preserve"> in some manner. This is where </w:t>
      </w:r>
      <w:r w:rsidRPr="398E8B20" w:rsidR="6F59282E">
        <w:rPr>
          <w:rFonts w:ascii="Times New Roman" w:hAnsi="Times New Roman" w:eastAsia="Times New Roman" w:cs="Times New Roman"/>
          <w:sz w:val="24"/>
          <w:szCs w:val="24"/>
        </w:rPr>
        <w:t>an</w:t>
      </w:r>
      <w:r w:rsidRPr="398E8B20" w:rsidR="0499FBAB">
        <w:rPr>
          <w:rFonts w:ascii="Times New Roman" w:hAnsi="Times New Roman" w:eastAsia="Times New Roman" w:cs="Times New Roman"/>
          <w:sz w:val="24"/>
          <w:szCs w:val="24"/>
        </w:rPr>
        <w:t xml:space="preserve"> analysis or testing process must be </w:t>
      </w:r>
      <w:r w:rsidRPr="398E8B20" w:rsidR="0499FBAB">
        <w:rPr>
          <w:rFonts w:ascii="Times New Roman" w:hAnsi="Times New Roman" w:eastAsia="Times New Roman" w:cs="Times New Roman"/>
          <w:sz w:val="24"/>
          <w:szCs w:val="24"/>
        </w:rPr>
        <w:t>utilized</w:t>
      </w:r>
      <w:r w:rsidRPr="398E8B20" w:rsidR="0499FBAB">
        <w:rPr>
          <w:rFonts w:ascii="Times New Roman" w:hAnsi="Times New Roman" w:eastAsia="Times New Roman" w:cs="Times New Roman"/>
          <w:sz w:val="24"/>
          <w:szCs w:val="24"/>
        </w:rPr>
        <w:t xml:space="preserve">. </w:t>
      </w:r>
    </w:p>
    <w:p w:rsidR="2C25FA10" w:rsidP="398E8B20" w:rsidRDefault="2C25FA10" w14:paraId="753A6BC2" w14:textId="0DAB4215" w14:noSpellErr="1">
      <w:pPr>
        <w:pStyle w:val="Normal"/>
        <w:jc w:val="left"/>
        <w:rPr>
          <w:rFonts w:ascii="Times New Roman" w:hAnsi="Times New Roman" w:eastAsia="Times New Roman" w:cs="Times New Roman"/>
          <w:b w:val="1"/>
          <w:bCs w:val="1"/>
          <w:sz w:val="28"/>
          <w:szCs w:val="28"/>
        </w:rPr>
      </w:pPr>
      <w:r w:rsidRPr="398E8B20" w:rsidR="390CC831">
        <w:rPr>
          <w:rFonts w:ascii="Times New Roman" w:hAnsi="Times New Roman" w:eastAsia="Times New Roman" w:cs="Times New Roman"/>
          <w:b w:val="1"/>
          <w:bCs w:val="1"/>
          <w:sz w:val="28"/>
          <w:szCs w:val="28"/>
        </w:rPr>
        <w:t>Analysis Process</w:t>
      </w:r>
    </w:p>
    <w:p w:rsidR="6E056EA2" w:rsidP="634EBF4E" w:rsidRDefault="6E056EA2" w14:paraId="0336547C" w14:textId="3B2C0E50">
      <w:pPr>
        <w:pStyle w:val="Normal"/>
        <w:ind w:firstLine="720"/>
        <w:jc w:val="left"/>
        <w:rPr>
          <w:rFonts w:ascii="Times New Roman" w:hAnsi="Times New Roman" w:eastAsia="Times New Roman" w:cs="Times New Roman"/>
          <w:sz w:val="24"/>
          <w:szCs w:val="24"/>
        </w:rPr>
      </w:pPr>
      <w:r w:rsidRPr="398E8B20" w:rsidR="3CFE2DBF">
        <w:rPr>
          <w:rFonts w:ascii="Times New Roman" w:hAnsi="Times New Roman" w:eastAsia="Times New Roman" w:cs="Times New Roman"/>
          <w:sz w:val="24"/>
          <w:szCs w:val="24"/>
        </w:rPr>
        <w:t xml:space="preserve">Testing is a costly procedure because it requires physical prototypes and exhaustive test procedures. </w:t>
      </w:r>
      <w:r w:rsidRPr="398E8B20" w:rsidR="3CFE2DBF">
        <w:rPr>
          <w:rFonts w:ascii="Times New Roman" w:hAnsi="Times New Roman" w:eastAsia="Times New Roman" w:cs="Times New Roman"/>
          <w:sz w:val="24"/>
          <w:szCs w:val="24"/>
        </w:rPr>
        <w:t xml:space="preserve">Analysis through simulation tools allows for </w:t>
      </w:r>
      <w:r w:rsidRPr="398E8B20" w:rsidR="3CFE2DBF">
        <w:rPr>
          <w:rFonts w:ascii="Times New Roman" w:hAnsi="Times New Roman" w:eastAsia="Times New Roman" w:cs="Times New Roman"/>
          <w:sz w:val="24"/>
          <w:szCs w:val="24"/>
        </w:rPr>
        <w:t>acc</w:t>
      </w:r>
      <w:r w:rsidRPr="398E8B20" w:rsidR="3F30C795">
        <w:rPr>
          <w:rFonts w:ascii="Times New Roman" w:hAnsi="Times New Roman" w:eastAsia="Times New Roman" w:cs="Times New Roman"/>
          <w:sz w:val="24"/>
          <w:szCs w:val="24"/>
        </w:rPr>
        <w:t>urate</w:t>
      </w:r>
      <w:r w:rsidRPr="398E8B20" w:rsidR="3F30C795">
        <w:rPr>
          <w:rFonts w:ascii="Times New Roman" w:hAnsi="Times New Roman" w:eastAsia="Times New Roman" w:cs="Times New Roman"/>
          <w:sz w:val="24"/>
          <w:szCs w:val="24"/>
        </w:rPr>
        <w:t xml:space="preserve"> prediction of the true performance of the </w:t>
      </w:r>
      <w:r w:rsidRPr="398E8B20" w:rsidR="396FA906">
        <w:rPr>
          <w:rFonts w:ascii="Times New Roman" w:hAnsi="Times New Roman" w:eastAsia="Times New Roman" w:cs="Times New Roman"/>
          <w:sz w:val="24"/>
          <w:szCs w:val="24"/>
        </w:rPr>
        <w:t>design if</w:t>
      </w:r>
      <w:r w:rsidRPr="398E8B20" w:rsidR="3F30C795">
        <w:rPr>
          <w:rFonts w:ascii="Times New Roman" w:hAnsi="Times New Roman" w:eastAsia="Times New Roman" w:cs="Times New Roman"/>
          <w:sz w:val="24"/>
          <w:szCs w:val="24"/>
        </w:rPr>
        <w:t xml:space="preserve"> the analysis correctly depicts the design’s environment.</w:t>
      </w:r>
      <w:r w:rsidRPr="398E8B20" w:rsidR="3F30C795">
        <w:rPr>
          <w:rFonts w:ascii="Times New Roman" w:hAnsi="Times New Roman" w:eastAsia="Times New Roman" w:cs="Times New Roman"/>
          <w:sz w:val="24"/>
          <w:szCs w:val="24"/>
        </w:rPr>
        <w:t xml:space="preserve"> ANSYS is an excellent tool to perform flui</w:t>
      </w:r>
      <w:r w:rsidRPr="398E8B20" w:rsidR="1A7BF6D7">
        <w:rPr>
          <w:rFonts w:ascii="Times New Roman" w:hAnsi="Times New Roman" w:eastAsia="Times New Roman" w:cs="Times New Roman"/>
          <w:sz w:val="24"/>
          <w:szCs w:val="24"/>
        </w:rPr>
        <w:t xml:space="preserve">d flow and heat transfer </w:t>
      </w:r>
      <w:r w:rsidRPr="398E8B20" w:rsidR="73FF71AB">
        <w:rPr>
          <w:rFonts w:ascii="Times New Roman" w:hAnsi="Times New Roman" w:eastAsia="Times New Roman" w:cs="Times New Roman"/>
          <w:sz w:val="24"/>
          <w:szCs w:val="24"/>
        </w:rPr>
        <w:t>simulations and</w:t>
      </w:r>
      <w:r w:rsidRPr="398E8B20" w:rsidR="1A7BF6D7">
        <w:rPr>
          <w:rFonts w:ascii="Times New Roman" w:hAnsi="Times New Roman" w:eastAsia="Times New Roman" w:cs="Times New Roman"/>
          <w:sz w:val="24"/>
          <w:szCs w:val="24"/>
        </w:rPr>
        <w:t xml:space="preserve"> will be the tool used in this manual. </w:t>
      </w:r>
      <w:r w:rsidRPr="398E8B20" w:rsidR="084EE15E">
        <w:rPr>
          <w:rFonts w:ascii="Times New Roman" w:hAnsi="Times New Roman" w:eastAsia="Times New Roman" w:cs="Times New Roman"/>
          <w:sz w:val="24"/>
          <w:szCs w:val="24"/>
        </w:rPr>
        <w:t xml:space="preserve">The following will be typical steps involved in a </w:t>
      </w:r>
      <w:proofErr w:type="spellStart"/>
      <w:r w:rsidRPr="398E8B20" w:rsidR="084EE15E">
        <w:rPr>
          <w:rFonts w:ascii="Times New Roman" w:hAnsi="Times New Roman" w:eastAsia="Times New Roman" w:cs="Times New Roman"/>
          <w:sz w:val="24"/>
          <w:szCs w:val="24"/>
        </w:rPr>
        <w:t>multiphysics</w:t>
      </w:r>
      <w:proofErr w:type="spellEnd"/>
      <w:r w:rsidRPr="398E8B20" w:rsidR="084EE15E">
        <w:rPr>
          <w:rFonts w:ascii="Times New Roman" w:hAnsi="Times New Roman" w:eastAsia="Times New Roman" w:cs="Times New Roman"/>
          <w:sz w:val="24"/>
          <w:szCs w:val="24"/>
        </w:rPr>
        <w:t xml:space="preserve"> simulation, where fluid flow and heat transfer through a solid take place. </w:t>
      </w:r>
    </w:p>
    <w:p w:rsidR="35C6C2EB" w:rsidP="634EBF4E" w:rsidRDefault="35C6C2EB" w14:paraId="4CED2E44" w14:textId="1E361554">
      <w:pPr>
        <w:pStyle w:val="Normal"/>
        <w:jc w:val="left"/>
        <w:rPr>
          <w:rFonts w:ascii="Times New Roman" w:hAnsi="Times New Roman" w:eastAsia="Times New Roman" w:cs="Times New Roman"/>
          <w:b w:val="1"/>
          <w:bCs w:val="1"/>
          <w:i w:val="1"/>
          <w:iCs w:val="1"/>
          <w:sz w:val="24"/>
          <w:szCs w:val="24"/>
        </w:rPr>
      </w:pPr>
      <w:r w:rsidRPr="634EBF4E" w:rsidR="35C6C2EB">
        <w:rPr>
          <w:rFonts w:ascii="Times New Roman" w:hAnsi="Times New Roman" w:eastAsia="Times New Roman" w:cs="Times New Roman"/>
          <w:b w:val="1"/>
          <w:bCs w:val="1"/>
          <w:i w:val="1"/>
          <w:iCs w:val="1"/>
          <w:sz w:val="24"/>
          <w:szCs w:val="24"/>
        </w:rPr>
        <w:t>CAD</w:t>
      </w:r>
    </w:p>
    <w:p w:rsidR="51084202" w:rsidP="634EBF4E" w:rsidRDefault="51084202" w14:paraId="0C6FBA6B" w14:textId="5C95F08F">
      <w:pPr>
        <w:pStyle w:val="Normal"/>
        <w:ind w:firstLine="720"/>
        <w:jc w:val="left"/>
        <w:rPr>
          <w:rFonts w:ascii="Times New Roman" w:hAnsi="Times New Roman" w:eastAsia="Times New Roman" w:cs="Times New Roman"/>
          <w:sz w:val="24"/>
          <w:szCs w:val="24"/>
        </w:rPr>
      </w:pPr>
      <w:r w:rsidRPr="634EBF4E" w:rsidR="51084202">
        <w:rPr>
          <w:rFonts w:ascii="Times New Roman" w:hAnsi="Times New Roman" w:eastAsia="Times New Roman" w:cs="Times New Roman"/>
          <w:sz w:val="24"/>
          <w:szCs w:val="24"/>
        </w:rPr>
        <w:t>The first step is the importing of the geometry into ANSYS. This is done by selecting the Geometry box and importing a .STP file. The file can be opened by a</w:t>
      </w:r>
      <w:r w:rsidRPr="634EBF4E" w:rsidR="7448ED55">
        <w:rPr>
          <w:rFonts w:ascii="Times New Roman" w:hAnsi="Times New Roman" w:eastAsia="Times New Roman" w:cs="Times New Roman"/>
          <w:sz w:val="24"/>
          <w:szCs w:val="24"/>
        </w:rPr>
        <w:t xml:space="preserve"> built</w:t>
      </w:r>
      <w:r w:rsidRPr="634EBF4E" w:rsidR="2EF77DFB">
        <w:rPr>
          <w:rFonts w:ascii="Times New Roman" w:hAnsi="Times New Roman" w:eastAsia="Times New Roman" w:cs="Times New Roman"/>
          <w:sz w:val="24"/>
          <w:szCs w:val="24"/>
        </w:rPr>
        <w:t>-</w:t>
      </w:r>
      <w:r w:rsidRPr="634EBF4E" w:rsidR="7448ED55">
        <w:rPr>
          <w:rFonts w:ascii="Times New Roman" w:hAnsi="Times New Roman" w:eastAsia="Times New Roman" w:cs="Times New Roman"/>
          <w:sz w:val="24"/>
          <w:szCs w:val="24"/>
        </w:rPr>
        <w:t xml:space="preserve">in CAD program called ANSYS </w:t>
      </w:r>
      <w:proofErr w:type="spellStart"/>
      <w:r w:rsidRPr="634EBF4E" w:rsidR="7448ED55">
        <w:rPr>
          <w:rFonts w:ascii="Times New Roman" w:hAnsi="Times New Roman" w:eastAsia="Times New Roman" w:cs="Times New Roman"/>
          <w:sz w:val="24"/>
          <w:szCs w:val="24"/>
        </w:rPr>
        <w:t>SpaceClaim</w:t>
      </w:r>
      <w:proofErr w:type="spellEnd"/>
      <w:r w:rsidRPr="634EBF4E" w:rsidR="7448ED55">
        <w:rPr>
          <w:rFonts w:ascii="Times New Roman" w:hAnsi="Times New Roman" w:eastAsia="Times New Roman" w:cs="Times New Roman"/>
          <w:sz w:val="24"/>
          <w:szCs w:val="24"/>
        </w:rPr>
        <w:t xml:space="preserve">. Here, a fluid extract is performed to turn the portion of the heat exchanger </w:t>
      </w:r>
      <w:r w:rsidRPr="634EBF4E" w:rsidR="2C9CA59B">
        <w:rPr>
          <w:rFonts w:ascii="Times New Roman" w:hAnsi="Times New Roman" w:eastAsia="Times New Roman" w:cs="Times New Roman"/>
          <w:sz w:val="24"/>
          <w:szCs w:val="24"/>
        </w:rPr>
        <w:t xml:space="preserve">that is a fluid, </w:t>
      </w:r>
      <w:r w:rsidRPr="634EBF4E" w:rsidR="7448ED55">
        <w:rPr>
          <w:rFonts w:ascii="Times New Roman" w:hAnsi="Times New Roman" w:eastAsia="Times New Roman" w:cs="Times New Roman"/>
          <w:sz w:val="24"/>
          <w:szCs w:val="24"/>
        </w:rPr>
        <w:t>into a</w:t>
      </w:r>
      <w:r w:rsidRPr="634EBF4E" w:rsidR="6E668913">
        <w:rPr>
          <w:rFonts w:ascii="Times New Roman" w:hAnsi="Times New Roman" w:eastAsia="Times New Roman" w:cs="Times New Roman"/>
          <w:sz w:val="24"/>
          <w:szCs w:val="24"/>
        </w:rPr>
        <w:t xml:space="preserve"> solid, so it can be discretized into a mesh. </w:t>
      </w:r>
      <w:r w:rsidRPr="634EBF4E" w:rsidR="60DA05FE">
        <w:rPr>
          <w:rFonts w:ascii="Times New Roman" w:hAnsi="Times New Roman" w:eastAsia="Times New Roman" w:cs="Times New Roman"/>
          <w:sz w:val="24"/>
          <w:szCs w:val="24"/>
        </w:rPr>
        <w:t xml:space="preserve">Once the fluid is extracted, a meshing cell can be added to the geometry and ANSYS meshing is opened. </w:t>
      </w:r>
    </w:p>
    <w:p w:rsidR="63CAF6E5" w:rsidP="634EBF4E" w:rsidRDefault="63CAF6E5" w14:paraId="0896B2A5" w14:textId="7A696D71">
      <w:pPr>
        <w:pStyle w:val="Normal"/>
        <w:jc w:val="left"/>
      </w:pPr>
      <w:r w:rsidR="5A2B452F">
        <w:drawing>
          <wp:inline wp14:editId="1551C072" wp14:anchorId="5A245C26">
            <wp:extent cx="5514975" cy="4905376"/>
            <wp:effectExtent l="0" t="0" r="0" b="0"/>
            <wp:docPr id="2089304639" name="" title=""/>
            <wp:cNvGraphicFramePr>
              <a:graphicFrameLocks noChangeAspect="1"/>
            </wp:cNvGraphicFramePr>
            <a:graphic>
              <a:graphicData uri="http://schemas.openxmlformats.org/drawingml/2006/picture">
                <pic:pic>
                  <pic:nvPicPr>
                    <pic:cNvPr id="0" name=""/>
                    <pic:cNvPicPr/>
                  </pic:nvPicPr>
                  <pic:blipFill>
                    <a:blip r:embed="R21289c435e88459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514975" cy="4905376"/>
                    </a:xfrm>
                    <a:prstGeom prst="rect">
                      <a:avLst/>
                    </a:prstGeom>
                  </pic:spPr>
                </pic:pic>
              </a:graphicData>
            </a:graphic>
          </wp:inline>
        </w:drawing>
      </w:r>
    </w:p>
    <w:p w:rsidR="4CE8BBA7" w:rsidP="634EBF4E" w:rsidRDefault="4CE8BBA7" w14:paraId="0B4CCC8C" w14:textId="17A61FF3">
      <w:pPr>
        <w:pStyle w:val="Normal"/>
        <w:jc w:val="left"/>
        <w:rPr>
          <w:rFonts w:ascii="Times New Roman" w:hAnsi="Times New Roman" w:eastAsia="Times New Roman" w:cs="Times New Roman"/>
          <w:b w:val="1"/>
          <w:bCs w:val="1"/>
          <w:i w:val="1"/>
          <w:iCs w:val="1"/>
          <w:sz w:val="24"/>
          <w:szCs w:val="24"/>
        </w:rPr>
      </w:pPr>
      <w:r w:rsidRPr="634EBF4E" w:rsidR="4CE8BBA7">
        <w:rPr>
          <w:rFonts w:ascii="Times New Roman" w:hAnsi="Times New Roman" w:eastAsia="Times New Roman" w:cs="Times New Roman"/>
          <w:b w:val="1"/>
          <w:bCs w:val="1"/>
          <w:i w:val="1"/>
          <w:iCs w:val="1"/>
          <w:sz w:val="24"/>
          <w:szCs w:val="24"/>
        </w:rPr>
        <w:t>Mesh</w:t>
      </w:r>
    </w:p>
    <w:p w:rsidR="60DA05FE" w:rsidP="398E8B20" w:rsidRDefault="60DA05FE" w14:paraId="123C18C3" w14:textId="4DE1E1BE" w14:noSpellErr="1">
      <w:pPr>
        <w:pStyle w:val="Normal"/>
        <w:ind w:firstLine="720"/>
        <w:jc w:val="left"/>
        <w:rPr>
          <w:rFonts w:ascii="Times New Roman" w:hAnsi="Times New Roman" w:eastAsia="Times New Roman" w:cs="Times New Roman"/>
          <w:sz w:val="24"/>
          <w:szCs w:val="24"/>
        </w:rPr>
      </w:pPr>
      <w:r w:rsidRPr="398E8B20" w:rsidR="7C190BF8">
        <w:rPr>
          <w:rFonts w:ascii="Times New Roman" w:hAnsi="Times New Roman" w:eastAsia="Times New Roman" w:cs="Times New Roman"/>
          <w:sz w:val="24"/>
          <w:szCs w:val="24"/>
        </w:rPr>
        <w:t xml:space="preserve">Here, different meshing tools and settings can be </w:t>
      </w:r>
      <w:r w:rsidRPr="398E8B20" w:rsidR="02E74BFB">
        <w:rPr>
          <w:rFonts w:ascii="Times New Roman" w:hAnsi="Times New Roman" w:eastAsia="Times New Roman" w:cs="Times New Roman"/>
          <w:sz w:val="24"/>
          <w:szCs w:val="24"/>
        </w:rPr>
        <w:t>used, depending on the application. In this app</w:t>
      </w:r>
      <w:r w:rsidRPr="398E8B20" w:rsidR="77C00E74">
        <w:rPr>
          <w:rFonts w:ascii="Times New Roman" w:hAnsi="Times New Roman" w:eastAsia="Times New Roman" w:cs="Times New Roman"/>
          <w:sz w:val="24"/>
          <w:szCs w:val="24"/>
        </w:rPr>
        <w:t>lication, a proximity mesh is used to refine the mesh at sharp corners or curved surfaces. A</w:t>
      </w:r>
      <w:r w:rsidRPr="398E8B20" w:rsidR="2582C640">
        <w:rPr>
          <w:rFonts w:ascii="Times New Roman" w:hAnsi="Times New Roman" w:eastAsia="Times New Roman" w:cs="Times New Roman"/>
          <w:sz w:val="24"/>
          <w:szCs w:val="24"/>
        </w:rPr>
        <w:t>n</w:t>
      </w:r>
      <w:r w:rsidRPr="398E8B20" w:rsidR="77C00E74">
        <w:rPr>
          <w:rFonts w:ascii="Times New Roman" w:hAnsi="Times New Roman" w:eastAsia="Times New Roman" w:cs="Times New Roman"/>
          <w:sz w:val="24"/>
          <w:szCs w:val="24"/>
        </w:rPr>
        <w:t xml:space="preserve"> inflation layer is </w:t>
      </w:r>
      <w:r w:rsidRPr="398E8B20" w:rsidR="184C890F">
        <w:rPr>
          <w:rFonts w:ascii="Times New Roman" w:hAnsi="Times New Roman" w:eastAsia="Times New Roman" w:cs="Times New Roman"/>
          <w:sz w:val="24"/>
          <w:szCs w:val="24"/>
        </w:rPr>
        <w:t xml:space="preserve">also </w:t>
      </w:r>
      <w:r w:rsidRPr="398E8B20" w:rsidR="77C00E74">
        <w:rPr>
          <w:rFonts w:ascii="Times New Roman" w:hAnsi="Times New Roman" w:eastAsia="Times New Roman" w:cs="Times New Roman"/>
          <w:sz w:val="24"/>
          <w:szCs w:val="24"/>
        </w:rPr>
        <w:t xml:space="preserve">used, which inserts finer mesh at the inner walls of the heat exchanger where the fluid </w:t>
      </w:r>
      <w:r w:rsidRPr="398E8B20" w:rsidR="77C00E74">
        <w:rPr>
          <w:rFonts w:ascii="Times New Roman" w:hAnsi="Times New Roman" w:eastAsia="Times New Roman" w:cs="Times New Roman"/>
          <w:sz w:val="24"/>
          <w:szCs w:val="24"/>
        </w:rPr>
        <w:t xml:space="preserve">touches </w:t>
      </w:r>
      <w:r w:rsidRPr="398E8B20" w:rsidR="44712D18">
        <w:rPr>
          <w:rFonts w:ascii="Times New Roman" w:hAnsi="Times New Roman" w:eastAsia="Times New Roman" w:cs="Times New Roman"/>
          <w:sz w:val="24"/>
          <w:szCs w:val="24"/>
        </w:rPr>
        <w:t xml:space="preserve">so that the effects of the boundary layer formation can be examined. </w:t>
      </w:r>
      <w:r w:rsidRPr="398E8B20" w:rsidR="5AD85E47">
        <w:rPr>
          <w:rFonts w:ascii="Times New Roman" w:hAnsi="Times New Roman" w:eastAsia="Times New Roman" w:cs="Times New Roman"/>
          <w:sz w:val="24"/>
          <w:szCs w:val="24"/>
        </w:rPr>
        <w:t xml:space="preserve">The rest of the mesh settings can be left as default and changed if the user desires. </w:t>
      </w:r>
      <w:r w:rsidRPr="398E8B20" w:rsidR="44712D18">
        <w:rPr>
          <w:rFonts w:ascii="Times New Roman" w:hAnsi="Times New Roman" w:eastAsia="Times New Roman" w:cs="Times New Roman"/>
          <w:sz w:val="24"/>
          <w:szCs w:val="24"/>
        </w:rPr>
        <w:t>Named selections must be made for each surface of the geometry, as well as specifying the fluid d</w:t>
      </w:r>
      <w:r w:rsidRPr="398E8B20" w:rsidR="5BDDDB1A">
        <w:rPr>
          <w:rFonts w:ascii="Times New Roman" w:hAnsi="Times New Roman" w:eastAsia="Times New Roman" w:cs="Times New Roman"/>
          <w:sz w:val="24"/>
          <w:szCs w:val="24"/>
        </w:rPr>
        <w:t xml:space="preserve">omain and solid domains. Named selections make the process easier in the analysis setup so the user can refer to names like “Inlet” and “Outlet” instead of “Face 32” and “Face 24-1". </w:t>
      </w:r>
      <w:r w:rsidRPr="398E8B20" w:rsidR="01464D23">
        <w:rPr>
          <w:rFonts w:ascii="Times New Roman" w:hAnsi="Times New Roman" w:eastAsia="Times New Roman" w:cs="Times New Roman"/>
          <w:sz w:val="24"/>
          <w:szCs w:val="24"/>
        </w:rPr>
        <w:t>After th</w:t>
      </w:r>
      <w:r w:rsidRPr="398E8B20" w:rsidR="553F6F96">
        <w:rPr>
          <w:rFonts w:ascii="Times New Roman" w:hAnsi="Times New Roman" w:eastAsia="Times New Roman" w:cs="Times New Roman"/>
          <w:sz w:val="24"/>
          <w:szCs w:val="24"/>
        </w:rPr>
        <w:t>e mesh is created, an analysis setup cell can be added.</w:t>
      </w:r>
    </w:p>
    <w:p w:rsidR="60DA05FE" w:rsidP="634EBF4E" w:rsidRDefault="60DA05FE" w14:paraId="3ED17E24" w14:textId="00F6327A">
      <w:pPr>
        <w:pStyle w:val="Normal"/>
        <w:jc w:val="center"/>
      </w:pPr>
      <w:r w:rsidR="553F6F96">
        <w:rPr/>
        <w:t xml:space="preserve"> </w:t>
      </w:r>
      <w:r w:rsidR="07C56B84">
        <w:drawing>
          <wp:inline wp14:editId="7D2B637E" wp14:anchorId="3AE837E9">
            <wp:extent cx="5943600" cy="4076700"/>
            <wp:effectExtent l="0" t="0" r="0" b="0"/>
            <wp:docPr id="102194666" name="" title=""/>
            <wp:cNvGraphicFramePr>
              <a:graphicFrameLocks noChangeAspect="1"/>
            </wp:cNvGraphicFramePr>
            <a:graphic>
              <a:graphicData uri="http://schemas.openxmlformats.org/drawingml/2006/picture">
                <pic:pic>
                  <pic:nvPicPr>
                    <pic:cNvPr id="0" name=""/>
                    <pic:cNvPicPr/>
                  </pic:nvPicPr>
                  <pic:blipFill>
                    <a:blip r:embed="R1ee1f2fb39a84e5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943600" cy="4076700"/>
                    </a:xfrm>
                    <a:prstGeom prst="rect">
                      <a:avLst/>
                    </a:prstGeom>
                  </pic:spPr>
                </pic:pic>
              </a:graphicData>
            </a:graphic>
          </wp:inline>
        </w:drawing>
      </w:r>
    </w:p>
    <w:p w:rsidR="3ABF27C2" w:rsidP="398E8B20" w:rsidRDefault="3ABF27C2" w14:paraId="0578BA28" w14:textId="73ADB953">
      <w:pPr>
        <w:pStyle w:val="Normal"/>
        <w:ind w:firstLine="720"/>
        <w:jc w:val="left"/>
        <w:rPr>
          <w:rFonts w:ascii="Times New Roman" w:hAnsi="Times New Roman" w:eastAsia="Times New Roman" w:cs="Times New Roman"/>
          <w:sz w:val="24"/>
          <w:szCs w:val="24"/>
        </w:rPr>
      </w:pPr>
      <w:r w:rsidRPr="15AD8F0D" w:rsidR="6B4C8FBD">
        <w:rPr>
          <w:rFonts w:ascii="Times New Roman" w:hAnsi="Times New Roman" w:eastAsia="Times New Roman" w:cs="Times New Roman"/>
          <w:sz w:val="24"/>
          <w:szCs w:val="24"/>
        </w:rPr>
        <w:t xml:space="preserve">The image clearly shows a finer mesh where the boundary layer would form. </w:t>
      </w:r>
    </w:p>
    <w:p w:rsidR="0EC7A3CA" w:rsidP="634EBF4E" w:rsidRDefault="0EC7A3CA" w14:paraId="7EF73992" w14:textId="438E2E56">
      <w:pPr>
        <w:pStyle w:val="Normal"/>
        <w:jc w:val="left"/>
        <w:rPr>
          <w:rFonts w:ascii="Times New Roman" w:hAnsi="Times New Roman" w:eastAsia="Times New Roman" w:cs="Times New Roman"/>
          <w:b w:val="1"/>
          <w:bCs w:val="1"/>
          <w:i w:val="1"/>
          <w:iCs w:val="1"/>
          <w:sz w:val="24"/>
          <w:szCs w:val="24"/>
        </w:rPr>
      </w:pPr>
      <w:r w:rsidRPr="634EBF4E" w:rsidR="0EC7A3CA">
        <w:rPr>
          <w:rFonts w:ascii="Times New Roman" w:hAnsi="Times New Roman" w:eastAsia="Times New Roman" w:cs="Times New Roman"/>
          <w:b w:val="1"/>
          <w:bCs w:val="1"/>
          <w:i w:val="1"/>
          <w:iCs w:val="1"/>
          <w:sz w:val="24"/>
          <w:szCs w:val="24"/>
        </w:rPr>
        <w:t>Setup</w:t>
      </w:r>
    </w:p>
    <w:p w:rsidR="0EC7A3CA" w:rsidP="398E8B20" w:rsidRDefault="0EC7A3CA" w14:paraId="41C39D0A" w14:textId="24ED5809">
      <w:pPr>
        <w:pStyle w:val="Normal"/>
        <w:ind w:firstLine="720"/>
        <w:jc w:val="left"/>
        <w:rPr>
          <w:rFonts w:ascii="Times New Roman" w:hAnsi="Times New Roman" w:eastAsia="Times New Roman" w:cs="Times New Roman"/>
          <w:sz w:val="24"/>
          <w:szCs w:val="24"/>
        </w:rPr>
      </w:pPr>
      <w:r w:rsidRPr="398E8B20" w:rsidR="5F6E1BAC">
        <w:rPr>
          <w:rFonts w:ascii="Times New Roman" w:hAnsi="Times New Roman" w:eastAsia="Times New Roman" w:cs="Times New Roman"/>
          <w:sz w:val="24"/>
          <w:szCs w:val="24"/>
        </w:rPr>
        <w:t>In the setup window, all the boundary conditions, material properties, and thermodynamic properties are inputted. The three boundary conditions in this problem</w:t>
      </w:r>
      <w:r w:rsidRPr="398E8B20" w:rsidR="720828F1">
        <w:rPr>
          <w:rFonts w:ascii="Times New Roman" w:hAnsi="Times New Roman" w:eastAsia="Times New Roman" w:cs="Times New Roman"/>
          <w:sz w:val="24"/>
          <w:szCs w:val="24"/>
        </w:rPr>
        <w:t xml:space="preserve"> are: </w:t>
      </w:r>
      <w:r w:rsidRPr="398E8B20" w:rsidR="5F6E1BAC">
        <w:rPr>
          <w:rFonts w:ascii="Times New Roman" w:hAnsi="Times New Roman" w:eastAsia="Times New Roman" w:cs="Times New Roman"/>
          <w:sz w:val="24"/>
          <w:szCs w:val="24"/>
        </w:rPr>
        <w:t xml:space="preserve"> 1000 psi inlet static pressure, </w:t>
      </w:r>
      <w:r w:rsidRPr="398E8B20" w:rsidR="2449E56B">
        <w:rPr>
          <w:rFonts w:ascii="Times New Roman" w:hAnsi="Times New Roman" w:eastAsia="Times New Roman" w:cs="Times New Roman"/>
          <w:sz w:val="24"/>
          <w:szCs w:val="24"/>
        </w:rPr>
        <w:t xml:space="preserve">300 K inlet static temperature, and 10 g/s outlet mass flow rate. </w:t>
      </w:r>
      <w:r w:rsidRPr="398E8B20" w:rsidR="406693FA">
        <w:rPr>
          <w:rFonts w:ascii="Times New Roman" w:hAnsi="Times New Roman" w:eastAsia="Times New Roman" w:cs="Times New Roman"/>
          <w:sz w:val="24"/>
          <w:szCs w:val="24"/>
        </w:rPr>
        <w:t xml:space="preserve">The fluid is hydrogen and the solid was chosen to be steel. </w:t>
      </w:r>
      <w:r w:rsidRPr="398E8B20" w:rsidR="6A4B293E">
        <w:rPr>
          <w:rFonts w:ascii="Times New Roman" w:hAnsi="Times New Roman" w:eastAsia="Times New Roman" w:cs="Times New Roman"/>
          <w:sz w:val="24"/>
          <w:szCs w:val="24"/>
        </w:rPr>
        <w:t>In multi</w:t>
      </w:r>
      <w:r w:rsidRPr="398E8B20" w:rsidR="060F4C4F">
        <w:rPr>
          <w:rFonts w:ascii="Times New Roman" w:hAnsi="Times New Roman" w:eastAsia="Times New Roman" w:cs="Times New Roman"/>
          <w:sz w:val="24"/>
          <w:szCs w:val="24"/>
        </w:rPr>
        <w:t>-</w:t>
      </w:r>
      <w:r w:rsidRPr="398E8B20" w:rsidR="6A4B293E">
        <w:rPr>
          <w:rFonts w:ascii="Times New Roman" w:hAnsi="Times New Roman" w:eastAsia="Times New Roman" w:cs="Times New Roman"/>
          <w:sz w:val="24"/>
          <w:szCs w:val="24"/>
        </w:rPr>
        <w:t>physics analyses, a domain will show up as an interface. In this application it will be the fluid-solid interface. This just mean that ANSYS</w:t>
      </w:r>
      <w:r w:rsidRPr="398E8B20" w:rsidR="2AFB5901">
        <w:rPr>
          <w:rFonts w:ascii="Times New Roman" w:hAnsi="Times New Roman" w:eastAsia="Times New Roman" w:cs="Times New Roman"/>
          <w:sz w:val="24"/>
          <w:szCs w:val="24"/>
        </w:rPr>
        <w:t xml:space="preserve"> has</w:t>
      </w:r>
      <w:r w:rsidRPr="398E8B20" w:rsidR="6A4B293E">
        <w:rPr>
          <w:rFonts w:ascii="Times New Roman" w:hAnsi="Times New Roman" w:eastAsia="Times New Roman" w:cs="Times New Roman"/>
          <w:sz w:val="24"/>
          <w:szCs w:val="24"/>
        </w:rPr>
        <w:t xml:space="preserve"> </w:t>
      </w:r>
      <w:r w:rsidRPr="398E8B20" w:rsidR="079DA411">
        <w:rPr>
          <w:rFonts w:ascii="Times New Roman" w:hAnsi="Times New Roman" w:eastAsia="Times New Roman" w:cs="Times New Roman"/>
          <w:sz w:val="24"/>
          <w:szCs w:val="24"/>
        </w:rPr>
        <w:t>recognized</w:t>
      </w:r>
      <w:r w:rsidRPr="398E8B20" w:rsidR="6A4B293E">
        <w:rPr>
          <w:rFonts w:ascii="Times New Roman" w:hAnsi="Times New Roman" w:eastAsia="Times New Roman" w:cs="Times New Roman"/>
          <w:sz w:val="24"/>
          <w:szCs w:val="24"/>
        </w:rPr>
        <w:t xml:space="preserve"> the </w:t>
      </w:r>
      <w:r w:rsidRPr="398E8B20" w:rsidR="53A09AD3">
        <w:rPr>
          <w:rFonts w:ascii="Times New Roman" w:hAnsi="Times New Roman" w:eastAsia="Times New Roman" w:cs="Times New Roman"/>
          <w:sz w:val="24"/>
          <w:szCs w:val="24"/>
        </w:rPr>
        <w:t>interaction</w:t>
      </w:r>
      <w:r w:rsidRPr="398E8B20" w:rsidR="6A4B293E">
        <w:rPr>
          <w:rFonts w:ascii="Times New Roman" w:hAnsi="Times New Roman" w:eastAsia="Times New Roman" w:cs="Times New Roman"/>
          <w:sz w:val="24"/>
          <w:szCs w:val="24"/>
        </w:rPr>
        <w:t xml:space="preserve"> between two </w:t>
      </w:r>
      <w:r w:rsidRPr="398E8B20" w:rsidR="6A4B293E">
        <w:rPr>
          <w:rFonts w:ascii="Times New Roman" w:hAnsi="Times New Roman" w:eastAsia="Times New Roman" w:cs="Times New Roman"/>
          <w:sz w:val="24"/>
          <w:szCs w:val="24"/>
        </w:rPr>
        <w:t>different materials</w:t>
      </w:r>
      <w:r w:rsidRPr="398E8B20" w:rsidR="6A4B293E">
        <w:rPr>
          <w:rFonts w:ascii="Times New Roman" w:hAnsi="Times New Roman" w:eastAsia="Times New Roman" w:cs="Times New Roman"/>
          <w:sz w:val="24"/>
          <w:szCs w:val="24"/>
        </w:rPr>
        <w:t xml:space="preserve"> and</w:t>
      </w:r>
      <w:r w:rsidRPr="398E8B20" w:rsidR="3D193D8A">
        <w:rPr>
          <w:rFonts w:ascii="Times New Roman" w:hAnsi="Times New Roman" w:eastAsia="Times New Roman" w:cs="Times New Roman"/>
          <w:sz w:val="24"/>
          <w:szCs w:val="24"/>
        </w:rPr>
        <w:t xml:space="preserve"> the user must specify what occurs at this interface. In this case heat transfer is all that is specified. </w:t>
      </w:r>
      <w:r w:rsidRPr="398E8B20" w:rsidR="6A4B293E">
        <w:rPr>
          <w:rFonts w:ascii="Times New Roman" w:hAnsi="Times New Roman" w:eastAsia="Times New Roman" w:cs="Times New Roman"/>
          <w:sz w:val="24"/>
          <w:szCs w:val="24"/>
        </w:rPr>
        <w:t>After the physics of the problem are inputted</w:t>
      </w:r>
      <w:r w:rsidRPr="398E8B20" w:rsidR="7C3E4002">
        <w:rPr>
          <w:rFonts w:ascii="Times New Roman" w:hAnsi="Times New Roman" w:eastAsia="Times New Roman" w:cs="Times New Roman"/>
          <w:sz w:val="24"/>
          <w:szCs w:val="24"/>
        </w:rPr>
        <w:t xml:space="preserve">, the solver settings are chosen. This process is highly dependent on the </w:t>
      </w:r>
      <w:r w:rsidRPr="398E8B20" w:rsidR="4F90A131">
        <w:rPr>
          <w:rFonts w:ascii="Times New Roman" w:hAnsi="Times New Roman" w:eastAsia="Times New Roman" w:cs="Times New Roman"/>
          <w:sz w:val="24"/>
          <w:szCs w:val="24"/>
        </w:rPr>
        <w:t>number</w:t>
      </w:r>
      <w:r w:rsidRPr="398E8B20" w:rsidR="7C3E4002">
        <w:rPr>
          <w:rFonts w:ascii="Times New Roman" w:hAnsi="Times New Roman" w:eastAsia="Times New Roman" w:cs="Times New Roman"/>
          <w:sz w:val="24"/>
          <w:szCs w:val="24"/>
        </w:rPr>
        <w:t xml:space="preserve"> of elements in the mesh, and the stability of the problem. These settings must be chosen very conservatively on the first analysis</w:t>
      </w:r>
      <w:r w:rsidRPr="398E8B20" w:rsidR="5153600F">
        <w:rPr>
          <w:rFonts w:ascii="Times New Roman" w:hAnsi="Times New Roman" w:eastAsia="Times New Roman" w:cs="Times New Roman"/>
          <w:sz w:val="24"/>
          <w:szCs w:val="24"/>
        </w:rPr>
        <w:t xml:space="preserve">, and later refined to lower computational time. ANSYS has automatic settings called conservative auto timestep, which </w:t>
      </w:r>
      <w:r w:rsidRPr="398E8B20" w:rsidR="7A74DCB2">
        <w:rPr>
          <w:rFonts w:ascii="Times New Roman" w:hAnsi="Times New Roman" w:eastAsia="Times New Roman" w:cs="Times New Roman"/>
          <w:sz w:val="24"/>
          <w:szCs w:val="24"/>
        </w:rPr>
        <w:t xml:space="preserve">is usually a fine </w:t>
      </w:r>
      <w:r w:rsidRPr="398E8B20" w:rsidR="7A74DCB2">
        <w:rPr>
          <w:rFonts w:ascii="Times New Roman" w:hAnsi="Times New Roman" w:eastAsia="Times New Roman" w:cs="Times New Roman"/>
          <w:sz w:val="24"/>
          <w:szCs w:val="24"/>
        </w:rPr>
        <w:t>option</w:t>
      </w:r>
      <w:r w:rsidRPr="398E8B20" w:rsidR="7A74DCB2">
        <w:rPr>
          <w:rFonts w:ascii="Times New Roman" w:hAnsi="Times New Roman" w:eastAsia="Times New Roman" w:cs="Times New Roman"/>
          <w:sz w:val="24"/>
          <w:szCs w:val="24"/>
        </w:rPr>
        <w:t xml:space="preserve"> for the first several runs. Once a user becomes </w:t>
      </w:r>
      <w:r w:rsidRPr="398E8B20" w:rsidR="00721663">
        <w:rPr>
          <w:rFonts w:ascii="Times New Roman" w:hAnsi="Times New Roman" w:eastAsia="Times New Roman" w:cs="Times New Roman"/>
          <w:sz w:val="24"/>
          <w:szCs w:val="24"/>
        </w:rPr>
        <w:t xml:space="preserve">more </w:t>
      </w:r>
      <w:r w:rsidRPr="398E8B20" w:rsidR="7A74DCB2">
        <w:rPr>
          <w:rFonts w:ascii="Times New Roman" w:hAnsi="Times New Roman" w:eastAsia="Times New Roman" w:cs="Times New Roman"/>
          <w:sz w:val="24"/>
          <w:szCs w:val="24"/>
        </w:rPr>
        <w:t xml:space="preserve">familiar with the problem, more aggressive timestep options can be specified. </w:t>
      </w:r>
      <w:r w:rsidRPr="398E8B20" w:rsidR="6AFABCD7">
        <w:rPr>
          <w:rFonts w:ascii="Times New Roman" w:hAnsi="Times New Roman" w:eastAsia="Times New Roman" w:cs="Times New Roman"/>
          <w:sz w:val="24"/>
          <w:szCs w:val="24"/>
        </w:rPr>
        <w:t xml:space="preserve">The next step to be able to </w:t>
      </w:r>
      <w:r w:rsidRPr="398E8B20" w:rsidR="6AFABCD7">
        <w:rPr>
          <w:rFonts w:ascii="Times New Roman" w:hAnsi="Times New Roman" w:eastAsia="Times New Roman" w:cs="Times New Roman"/>
          <w:sz w:val="24"/>
          <w:szCs w:val="24"/>
        </w:rPr>
        <w:t>monitor</w:t>
      </w:r>
      <w:r w:rsidRPr="398E8B20" w:rsidR="6AFABCD7">
        <w:rPr>
          <w:rFonts w:ascii="Times New Roman" w:hAnsi="Times New Roman" w:eastAsia="Times New Roman" w:cs="Times New Roman"/>
          <w:sz w:val="24"/>
          <w:szCs w:val="24"/>
        </w:rPr>
        <w:t xml:space="preserve"> a simulation is to setup monitor variables to see their convergence history. For this application, outlet static and total temperature are </w:t>
      </w:r>
      <w:r w:rsidRPr="398E8B20" w:rsidR="6BD54AD4">
        <w:rPr>
          <w:rFonts w:ascii="Times New Roman" w:hAnsi="Times New Roman" w:eastAsia="Times New Roman" w:cs="Times New Roman"/>
          <w:sz w:val="24"/>
          <w:szCs w:val="24"/>
        </w:rPr>
        <w:t>important since</w:t>
      </w:r>
      <w:r w:rsidRPr="398E8B20" w:rsidR="6AFABCD7">
        <w:rPr>
          <w:rFonts w:ascii="Times New Roman" w:hAnsi="Times New Roman" w:eastAsia="Times New Roman" w:cs="Times New Roman"/>
          <w:sz w:val="24"/>
          <w:szCs w:val="24"/>
        </w:rPr>
        <w:t xml:space="preserve"> the outlet static temperature is</w:t>
      </w:r>
      <w:r w:rsidRPr="398E8B20" w:rsidR="62D79F6E">
        <w:rPr>
          <w:rFonts w:ascii="Times New Roman" w:hAnsi="Times New Roman" w:eastAsia="Times New Roman" w:cs="Times New Roman"/>
          <w:sz w:val="24"/>
          <w:szCs w:val="24"/>
        </w:rPr>
        <w:t xml:space="preserve"> the main performance parameter of this analysis. Also, outlet static and total pressure are also </w:t>
      </w:r>
      <w:r w:rsidRPr="398E8B20" w:rsidR="62D79F6E">
        <w:rPr>
          <w:rFonts w:ascii="Times New Roman" w:hAnsi="Times New Roman" w:eastAsia="Times New Roman" w:cs="Times New Roman"/>
          <w:sz w:val="24"/>
          <w:szCs w:val="24"/>
        </w:rPr>
        <w:t>monitored</w:t>
      </w:r>
      <w:r w:rsidRPr="398E8B20" w:rsidR="62D79F6E">
        <w:rPr>
          <w:rFonts w:ascii="Times New Roman" w:hAnsi="Times New Roman" w:eastAsia="Times New Roman" w:cs="Times New Roman"/>
          <w:sz w:val="24"/>
          <w:szCs w:val="24"/>
        </w:rPr>
        <w:t xml:space="preserve"> to ensure the simulation has completely converged. The image </w:t>
      </w:r>
      <w:r w:rsidRPr="398E8B20" w:rsidR="62D79F6E">
        <w:rPr>
          <w:rFonts w:ascii="Times New Roman" w:hAnsi="Times New Roman" w:eastAsia="Times New Roman" w:cs="Times New Roman"/>
          <w:sz w:val="24"/>
          <w:szCs w:val="24"/>
        </w:rPr>
        <w:t>below</w:t>
      </w:r>
      <w:r w:rsidRPr="398E8B20" w:rsidR="62D79F6E">
        <w:rPr>
          <w:rFonts w:ascii="Times New Roman" w:hAnsi="Times New Roman" w:eastAsia="Times New Roman" w:cs="Times New Roman"/>
          <w:sz w:val="24"/>
          <w:szCs w:val="24"/>
        </w:rPr>
        <w:t xml:space="preserve"> shows a converg</w:t>
      </w:r>
      <w:r w:rsidRPr="398E8B20" w:rsidR="1A74D6BC">
        <w:rPr>
          <w:rFonts w:ascii="Times New Roman" w:hAnsi="Times New Roman" w:eastAsia="Times New Roman" w:cs="Times New Roman"/>
          <w:sz w:val="24"/>
          <w:szCs w:val="24"/>
        </w:rPr>
        <w:t>ed solution.</w:t>
      </w:r>
    </w:p>
    <w:p w:rsidR="0EC7A3CA" w:rsidP="634EBF4E" w:rsidRDefault="0EC7A3CA" w14:paraId="40BB7679" w14:textId="2C21C709">
      <w:pPr>
        <w:pStyle w:val="Normal"/>
        <w:jc w:val="left"/>
        <w:rPr>
          <w:rFonts w:ascii="Times New Roman" w:hAnsi="Times New Roman" w:eastAsia="Times New Roman" w:cs="Times New Roman"/>
          <w:sz w:val="24"/>
          <w:szCs w:val="24"/>
        </w:rPr>
      </w:pPr>
    </w:p>
    <w:p w:rsidR="0EC7A3CA" w:rsidP="634EBF4E" w:rsidRDefault="0EC7A3CA" w14:paraId="17C10A71" w14:textId="51E4F6D2">
      <w:pPr>
        <w:pStyle w:val="Normal"/>
        <w:jc w:val="center"/>
      </w:pPr>
      <w:r w:rsidR="1A74D6BC">
        <w:rPr/>
        <w:t xml:space="preserve"> </w:t>
      </w:r>
      <w:r w:rsidR="368AE778">
        <w:drawing>
          <wp:inline wp14:editId="5546F8C9" wp14:anchorId="778CBAC4">
            <wp:extent cx="4371394" cy="4203263"/>
            <wp:effectExtent l="0" t="0" r="0" b="0"/>
            <wp:docPr id="822642098" name="" title=""/>
            <wp:cNvGraphicFramePr>
              <a:graphicFrameLocks noChangeAspect="1"/>
            </wp:cNvGraphicFramePr>
            <a:graphic>
              <a:graphicData uri="http://schemas.openxmlformats.org/drawingml/2006/picture">
                <pic:pic>
                  <pic:nvPicPr>
                    <pic:cNvPr id="0" name=""/>
                    <pic:cNvPicPr/>
                  </pic:nvPicPr>
                  <pic:blipFill>
                    <a:blip r:embed="Reb61fa4a939b452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371394" cy="4203263"/>
                    </a:xfrm>
                    <a:prstGeom prst="rect">
                      <a:avLst/>
                    </a:prstGeom>
                  </pic:spPr>
                </pic:pic>
              </a:graphicData>
            </a:graphic>
          </wp:inline>
        </w:drawing>
      </w:r>
    </w:p>
    <w:p w:rsidR="634EBF4E" w:rsidP="634EBF4E" w:rsidRDefault="634EBF4E" w14:paraId="30834EFF" w14:textId="73368B6F">
      <w:pPr>
        <w:pStyle w:val="Normal"/>
        <w:jc w:val="left"/>
      </w:pPr>
    </w:p>
    <w:p w:rsidR="04483B3F" w:rsidP="634EBF4E" w:rsidRDefault="04483B3F" w14:paraId="6011552F" w14:textId="28D94B2D">
      <w:pPr>
        <w:pStyle w:val="Normal"/>
        <w:jc w:val="left"/>
        <w:rPr>
          <w:rFonts w:ascii="Times New Roman" w:hAnsi="Times New Roman" w:eastAsia="Times New Roman" w:cs="Times New Roman"/>
          <w:b w:val="1"/>
          <w:bCs w:val="1"/>
          <w:i w:val="1"/>
          <w:iCs w:val="1"/>
          <w:sz w:val="24"/>
          <w:szCs w:val="24"/>
        </w:rPr>
      </w:pPr>
      <w:r w:rsidRPr="634EBF4E" w:rsidR="04483B3F">
        <w:rPr>
          <w:rFonts w:ascii="Times New Roman" w:hAnsi="Times New Roman" w:eastAsia="Times New Roman" w:cs="Times New Roman"/>
          <w:b w:val="1"/>
          <w:bCs w:val="1"/>
          <w:i w:val="1"/>
          <w:iCs w:val="1"/>
          <w:sz w:val="24"/>
          <w:szCs w:val="24"/>
        </w:rPr>
        <w:t>Post-processing</w:t>
      </w:r>
    </w:p>
    <w:p w:rsidR="04483B3F" w:rsidP="398E8B20" w:rsidRDefault="04483B3F" w14:paraId="4B54BAD5" w14:textId="0C3377F7">
      <w:pPr>
        <w:pStyle w:val="Normal"/>
        <w:ind w:firstLine="720"/>
        <w:jc w:val="left"/>
        <w:rPr>
          <w:rFonts w:ascii="Times New Roman" w:hAnsi="Times New Roman" w:eastAsia="Times New Roman" w:cs="Times New Roman"/>
          <w:sz w:val="24"/>
          <w:szCs w:val="24"/>
        </w:rPr>
      </w:pPr>
      <w:r w:rsidRPr="398E8B20" w:rsidR="1A74D6BC">
        <w:rPr>
          <w:rFonts w:ascii="Times New Roman" w:hAnsi="Times New Roman" w:eastAsia="Times New Roman" w:cs="Times New Roman"/>
          <w:sz w:val="24"/>
          <w:szCs w:val="24"/>
        </w:rPr>
        <w:t>After a solution has converged, the results tab of the analysis cell can be selected. The results window will show the geometry and allow the user to visualize different thermodynamic properties such as press</w:t>
      </w:r>
      <w:r w:rsidRPr="398E8B20" w:rsidR="106412AA">
        <w:rPr>
          <w:rFonts w:ascii="Times New Roman" w:hAnsi="Times New Roman" w:eastAsia="Times New Roman" w:cs="Times New Roman"/>
          <w:sz w:val="24"/>
          <w:szCs w:val="24"/>
        </w:rPr>
        <w:t>ure and temperature. Velocity vector plots and streamlines can also be created in post processing to get a better understanding of the flow physics. There are many different visualization tools in ANSYS post-p</w:t>
      </w:r>
      <w:r w:rsidRPr="398E8B20" w:rsidR="3B8762AF">
        <w:rPr>
          <w:rFonts w:ascii="Times New Roman" w:hAnsi="Times New Roman" w:eastAsia="Times New Roman" w:cs="Times New Roman"/>
          <w:sz w:val="24"/>
          <w:szCs w:val="24"/>
        </w:rPr>
        <w:t xml:space="preserve">rocessing. In this application, a plane is made parallel to the inlet and outlet surfaces so that different cross sections are exposed. Here contour plots </w:t>
      </w:r>
      <w:r w:rsidRPr="398E8B20" w:rsidR="21ECEA77">
        <w:rPr>
          <w:rFonts w:ascii="Times New Roman" w:hAnsi="Times New Roman" w:eastAsia="Times New Roman" w:cs="Times New Roman"/>
          <w:sz w:val="24"/>
          <w:szCs w:val="24"/>
        </w:rPr>
        <w:t xml:space="preserve">are </w:t>
      </w:r>
      <w:r w:rsidRPr="398E8B20" w:rsidR="2E657A93">
        <w:rPr>
          <w:rFonts w:ascii="Times New Roman" w:hAnsi="Times New Roman" w:eastAsia="Times New Roman" w:cs="Times New Roman"/>
          <w:sz w:val="24"/>
          <w:szCs w:val="24"/>
        </w:rPr>
        <w:t>made from</w:t>
      </w:r>
      <w:r w:rsidRPr="398E8B20" w:rsidR="21ECEA77">
        <w:rPr>
          <w:rFonts w:ascii="Times New Roman" w:hAnsi="Times New Roman" w:eastAsia="Times New Roman" w:cs="Times New Roman"/>
          <w:sz w:val="24"/>
          <w:szCs w:val="24"/>
        </w:rPr>
        <w:t xml:space="preserve"> t</w:t>
      </w:r>
      <w:r w:rsidRPr="398E8B20" w:rsidR="3B8762AF">
        <w:rPr>
          <w:rFonts w:ascii="Times New Roman" w:hAnsi="Times New Roman" w:eastAsia="Times New Roman" w:cs="Times New Roman"/>
          <w:sz w:val="24"/>
          <w:szCs w:val="24"/>
        </w:rPr>
        <w:t xml:space="preserve">hese planes and temperature </w:t>
      </w:r>
      <w:r w:rsidRPr="398E8B20" w:rsidR="24F2DAC9">
        <w:rPr>
          <w:rFonts w:ascii="Times New Roman" w:hAnsi="Times New Roman" w:eastAsia="Times New Roman" w:cs="Times New Roman"/>
          <w:sz w:val="24"/>
          <w:szCs w:val="24"/>
        </w:rPr>
        <w:t xml:space="preserve">is selected as the contour variable so that the temperature distribution can be seen. The image below shows temperature contours for multiple planes throughout the heat exchanger’s length. </w:t>
      </w:r>
      <w:r w:rsidRPr="398E8B20" w:rsidR="08E3B670">
        <w:rPr>
          <w:rFonts w:ascii="Times New Roman" w:hAnsi="Times New Roman" w:eastAsia="Times New Roman" w:cs="Times New Roman"/>
          <w:sz w:val="24"/>
          <w:szCs w:val="24"/>
        </w:rPr>
        <w:t xml:space="preserve">Velocity vector plots can also be made, so see the flow’s change in direction as it </w:t>
      </w:r>
      <w:r w:rsidRPr="398E8B20" w:rsidR="08E3B670">
        <w:rPr>
          <w:rFonts w:ascii="Times New Roman" w:hAnsi="Times New Roman" w:eastAsia="Times New Roman" w:cs="Times New Roman"/>
          <w:sz w:val="24"/>
          <w:szCs w:val="24"/>
        </w:rPr>
        <w:t>encounters</w:t>
      </w:r>
      <w:r w:rsidRPr="398E8B20" w:rsidR="08E3B670">
        <w:rPr>
          <w:rFonts w:ascii="Times New Roman" w:hAnsi="Times New Roman" w:eastAsia="Times New Roman" w:cs="Times New Roman"/>
          <w:sz w:val="24"/>
          <w:szCs w:val="24"/>
        </w:rPr>
        <w:t xml:space="preserve"> changes in the geometry as it flows through the heat exchanger. Through this process, it was found that if flow w</w:t>
      </w:r>
      <w:r w:rsidRPr="398E8B20" w:rsidR="08E3B670">
        <w:rPr>
          <w:rFonts w:ascii="Times New Roman" w:hAnsi="Times New Roman" w:eastAsia="Times New Roman" w:cs="Times New Roman"/>
          <w:sz w:val="24"/>
          <w:szCs w:val="24"/>
        </w:rPr>
        <w:t>e</w:t>
      </w:r>
      <w:r w:rsidRPr="398E8B20" w:rsidR="5A2DD8B1">
        <w:rPr>
          <w:rFonts w:ascii="Times New Roman" w:hAnsi="Times New Roman" w:eastAsia="Times New Roman" w:cs="Times New Roman"/>
          <w:sz w:val="24"/>
          <w:szCs w:val="24"/>
        </w:rPr>
        <w:t>re</w:t>
      </w:r>
      <w:r w:rsidRPr="398E8B20" w:rsidR="08E3B670">
        <w:rPr>
          <w:rFonts w:ascii="Times New Roman" w:hAnsi="Times New Roman" w:eastAsia="Times New Roman" w:cs="Times New Roman"/>
          <w:sz w:val="24"/>
          <w:szCs w:val="24"/>
        </w:rPr>
        <w:t xml:space="preserve"> forced to flow into itself, it would mix</w:t>
      </w:r>
      <w:r w:rsidRPr="398E8B20" w:rsidR="76F6E6EF">
        <w:rPr>
          <w:rFonts w:ascii="Times New Roman" w:hAnsi="Times New Roman" w:eastAsia="Times New Roman" w:cs="Times New Roman"/>
          <w:sz w:val="24"/>
          <w:szCs w:val="24"/>
        </w:rPr>
        <w:t xml:space="preserve"> the hotter and colder parts of the </w:t>
      </w:r>
      <w:r w:rsidRPr="398E8B20" w:rsidR="31B04B38">
        <w:rPr>
          <w:rFonts w:ascii="Times New Roman" w:hAnsi="Times New Roman" w:eastAsia="Times New Roman" w:cs="Times New Roman"/>
          <w:sz w:val="24"/>
          <w:szCs w:val="24"/>
        </w:rPr>
        <w:t>fluid and</w:t>
      </w:r>
      <w:r w:rsidRPr="398E8B20" w:rsidR="76F6E6EF">
        <w:rPr>
          <w:rFonts w:ascii="Times New Roman" w:hAnsi="Times New Roman" w:eastAsia="Times New Roman" w:cs="Times New Roman"/>
          <w:sz w:val="24"/>
          <w:szCs w:val="24"/>
        </w:rPr>
        <w:t xml:space="preserve"> </w:t>
      </w:r>
      <w:r w:rsidRPr="398E8B20" w:rsidR="76F6E6EF">
        <w:rPr>
          <w:rFonts w:ascii="Times New Roman" w:hAnsi="Times New Roman" w:eastAsia="Times New Roman" w:cs="Times New Roman"/>
          <w:sz w:val="24"/>
          <w:szCs w:val="24"/>
        </w:rPr>
        <w:t>provide</w:t>
      </w:r>
      <w:r w:rsidRPr="398E8B20" w:rsidR="76F6E6EF">
        <w:rPr>
          <w:rFonts w:ascii="Times New Roman" w:hAnsi="Times New Roman" w:eastAsia="Times New Roman" w:cs="Times New Roman"/>
          <w:sz w:val="24"/>
          <w:szCs w:val="24"/>
        </w:rPr>
        <w:t xml:space="preserve"> a more uniform temperature distribution. </w:t>
      </w:r>
    </w:p>
    <w:p w:rsidR="04483B3F" w:rsidP="398E8B20" w:rsidRDefault="04483B3F" w14:paraId="562988DC" w14:textId="0A6C69D1">
      <w:pPr>
        <w:pStyle w:val="Normal"/>
        <w:jc w:val="center"/>
      </w:pPr>
      <w:r w:rsidR="166002FC">
        <w:drawing>
          <wp:inline wp14:editId="48BAFF7B" wp14:anchorId="04753DA7">
            <wp:extent cx="5943600" cy="5353048"/>
            <wp:effectExtent l="0" t="0" r="0" b="0"/>
            <wp:docPr id="2060132237" name="" title=""/>
            <wp:cNvGraphicFramePr>
              <a:graphicFrameLocks noChangeAspect="1"/>
            </wp:cNvGraphicFramePr>
            <a:graphic>
              <a:graphicData uri="http://schemas.openxmlformats.org/drawingml/2006/picture">
                <pic:pic>
                  <pic:nvPicPr>
                    <pic:cNvPr id="0" name=""/>
                    <pic:cNvPicPr/>
                  </pic:nvPicPr>
                  <pic:blipFill>
                    <a:blip r:embed="R98eb7d0b450c448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943600" cy="5353048"/>
                    </a:xfrm>
                    <a:prstGeom prst="rect">
                      <a:avLst/>
                    </a:prstGeom>
                  </pic:spPr>
                </pic:pic>
              </a:graphicData>
            </a:graphic>
          </wp:inline>
        </w:drawing>
      </w:r>
    </w:p>
    <w:p w:rsidR="04483B3F" w:rsidP="398E8B20" w:rsidRDefault="04483B3F" w14:paraId="177848E6" w14:textId="3C3A8724">
      <w:pPr>
        <w:pStyle w:val="Normal"/>
        <w:ind w:firstLine="720"/>
        <w:jc w:val="left"/>
        <w:rPr>
          <w:rFonts w:ascii="Times New Roman" w:hAnsi="Times New Roman" w:eastAsia="Times New Roman" w:cs="Times New Roman"/>
          <w:sz w:val="24"/>
          <w:szCs w:val="24"/>
        </w:rPr>
      </w:pPr>
      <w:r w:rsidRPr="15AD8F0D" w:rsidR="76F6E6EF">
        <w:rPr>
          <w:rFonts w:ascii="Times New Roman" w:hAnsi="Times New Roman" w:eastAsia="Times New Roman" w:cs="Times New Roman"/>
          <w:sz w:val="24"/>
          <w:szCs w:val="24"/>
        </w:rPr>
        <w:t xml:space="preserve">It is </w:t>
      </w:r>
      <w:r w:rsidRPr="15AD8F0D" w:rsidR="76F6E6EF">
        <w:rPr>
          <w:rFonts w:ascii="Times New Roman" w:hAnsi="Times New Roman" w:eastAsia="Times New Roman" w:cs="Times New Roman"/>
          <w:sz w:val="24"/>
          <w:szCs w:val="24"/>
        </w:rPr>
        <w:t>evident</w:t>
      </w:r>
      <w:r w:rsidRPr="15AD8F0D" w:rsidR="76F6E6EF">
        <w:rPr>
          <w:rFonts w:ascii="Times New Roman" w:hAnsi="Times New Roman" w:eastAsia="Times New Roman" w:cs="Times New Roman"/>
          <w:sz w:val="24"/>
          <w:szCs w:val="24"/>
        </w:rPr>
        <w:t xml:space="preserve"> from post processing that the user can comment on design changes to improve the design based on the </w:t>
      </w:r>
      <w:r w:rsidRPr="15AD8F0D" w:rsidR="76F6E6EF">
        <w:rPr>
          <w:rFonts w:ascii="Times New Roman" w:hAnsi="Times New Roman" w:eastAsia="Times New Roman" w:cs="Times New Roman"/>
          <w:sz w:val="24"/>
          <w:szCs w:val="24"/>
        </w:rPr>
        <w:t>previous</w:t>
      </w:r>
      <w:r w:rsidRPr="15AD8F0D" w:rsidR="76F6E6EF">
        <w:rPr>
          <w:rFonts w:ascii="Times New Roman" w:hAnsi="Times New Roman" w:eastAsia="Times New Roman" w:cs="Times New Roman"/>
          <w:sz w:val="24"/>
          <w:szCs w:val="24"/>
        </w:rPr>
        <w:t xml:space="preserve"> design’s performance. </w:t>
      </w:r>
      <w:r w:rsidRPr="15AD8F0D" w:rsidR="24D66F07">
        <w:rPr>
          <w:rFonts w:ascii="Times New Roman" w:hAnsi="Times New Roman" w:eastAsia="Times New Roman" w:cs="Times New Roman"/>
          <w:sz w:val="24"/>
          <w:szCs w:val="24"/>
        </w:rPr>
        <w:t xml:space="preserve">Solid temperatures are also </w:t>
      </w:r>
      <w:r w:rsidRPr="15AD8F0D" w:rsidR="24D66F07">
        <w:rPr>
          <w:rFonts w:ascii="Times New Roman" w:hAnsi="Times New Roman" w:eastAsia="Times New Roman" w:cs="Times New Roman"/>
          <w:sz w:val="24"/>
          <w:szCs w:val="24"/>
        </w:rPr>
        <w:t>an important step</w:t>
      </w:r>
      <w:r w:rsidRPr="15AD8F0D" w:rsidR="24D66F07">
        <w:rPr>
          <w:rFonts w:ascii="Times New Roman" w:hAnsi="Times New Roman" w:eastAsia="Times New Roman" w:cs="Times New Roman"/>
          <w:sz w:val="24"/>
          <w:szCs w:val="24"/>
        </w:rPr>
        <w:t xml:space="preserve"> of the </w:t>
      </w:r>
      <w:r w:rsidRPr="15AD8F0D" w:rsidR="75CB95CC">
        <w:rPr>
          <w:rFonts w:ascii="Times New Roman" w:hAnsi="Times New Roman" w:eastAsia="Times New Roman" w:cs="Times New Roman"/>
          <w:sz w:val="24"/>
          <w:szCs w:val="24"/>
        </w:rPr>
        <w:t>analysis because</w:t>
      </w:r>
      <w:r w:rsidRPr="15AD8F0D" w:rsidR="24D66F07">
        <w:rPr>
          <w:rFonts w:ascii="Times New Roman" w:hAnsi="Times New Roman" w:eastAsia="Times New Roman" w:cs="Times New Roman"/>
          <w:sz w:val="24"/>
          <w:szCs w:val="24"/>
        </w:rPr>
        <w:t xml:space="preserve"> this will </w:t>
      </w:r>
      <w:r w:rsidRPr="15AD8F0D" w:rsidR="1FF40EF1">
        <w:rPr>
          <w:rFonts w:ascii="Times New Roman" w:hAnsi="Times New Roman" w:eastAsia="Times New Roman" w:cs="Times New Roman"/>
          <w:sz w:val="24"/>
          <w:szCs w:val="24"/>
        </w:rPr>
        <w:t>determine</w:t>
      </w:r>
      <w:r w:rsidRPr="15AD8F0D" w:rsidR="24D66F07">
        <w:rPr>
          <w:rFonts w:ascii="Times New Roman" w:hAnsi="Times New Roman" w:eastAsia="Times New Roman" w:cs="Times New Roman"/>
          <w:sz w:val="24"/>
          <w:szCs w:val="24"/>
        </w:rPr>
        <w:t xml:space="preserve"> the temperatures seen on the surface of the heat exchanger and lead to material choices. Solid temperatures can be v</w:t>
      </w:r>
      <w:r w:rsidRPr="15AD8F0D" w:rsidR="305D8626">
        <w:rPr>
          <w:rFonts w:ascii="Times New Roman" w:hAnsi="Times New Roman" w:eastAsia="Times New Roman" w:cs="Times New Roman"/>
          <w:sz w:val="24"/>
          <w:szCs w:val="24"/>
        </w:rPr>
        <w:t xml:space="preserve">iewed by making cross sectional planes and selecting temperature as the contour like previously done. </w:t>
      </w:r>
    </w:p>
    <w:p w:rsidR="2C25FA10" w:rsidP="398E8B20" w:rsidRDefault="2C25FA10" w14:paraId="4F62501C" w14:textId="0896B640" w14:noSpellErr="1">
      <w:pPr>
        <w:pStyle w:val="Normal"/>
        <w:jc w:val="left"/>
        <w:rPr>
          <w:rFonts w:ascii="Times New Roman" w:hAnsi="Times New Roman" w:eastAsia="Times New Roman" w:cs="Times New Roman"/>
          <w:b w:val="1"/>
          <w:bCs w:val="1"/>
          <w:sz w:val="28"/>
          <w:szCs w:val="28"/>
        </w:rPr>
      </w:pPr>
      <w:r w:rsidRPr="398E8B20" w:rsidR="390CC831">
        <w:rPr>
          <w:rFonts w:ascii="Times New Roman" w:hAnsi="Times New Roman" w:eastAsia="Times New Roman" w:cs="Times New Roman"/>
          <w:b w:val="1"/>
          <w:bCs w:val="1"/>
          <w:sz w:val="28"/>
          <w:szCs w:val="28"/>
        </w:rPr>
        <w:t>Manufacturability/material choice process</w:t>
      </w:r>
    </w:p>
    <w:p w:rsidR="4D0CBDDA" w:rsidP="398E8B20" w:rsidRDefault="4D0CBDDA" w14:paraId="76DEF9FF" w14:textId="7561D13E">
      <w:pPr>
        <w:pStyle w:val="Normal"/>
        <w:ind w:firstLine="720"/>
        <w:jc w:val="left"/>
        <w:rPr>
          <w:rFonts w:ascii="Times New Roman" w:hAnsi="Times New Roman" w:eastAsia="Times New Roman" w:cs="Times New Roman"/>
          <w:b w:val="0"/>
          <w:bCs w:val="0"/>
          <w:sz w:val="24"/>
          <w:szCs w:val="24"/>
        </w:rPr>
      </w:pPr>
      <w:r w:rsidRPr="15AD8F0D" w:rsidR="0AB975CB">
        <w:rPr>
          <w:rFonts w:ascii="Times New Roman" w:hAnsi="Times New Roman" w:eastAsia="Times New Roman" w:cs="Times New Roman"/>
          <w:b w:val="0"/>
          <w:bCs w:val="0"/>
          <w:sz w:val="24"/>
          <w:szCs w:val="24"/>
        </w:rPr>
        <w:t xml:space="preserve">When the maximum solid temperatures are known, a choice can be made for the material choice of the heat exchanger. </w:t>
      </w:r>
      <w:r w:rsidRPr="15AD8F0D" w:rsidR="43C281D8">
        <w:rPr>
          <w:rFonts w:ascii="Times New Roman" w:hAnsi="Times New Roman" w:eastAsia="Times New Roman" w:cs="Times New Roman"/>
          <w:b w:val="0"/>
          <w:bCs w:val="0"/>
          <w:sz w:val="24"/>
          <w:szCs w:val="24"/>
        </w:rPr>
        <w:t xml:space="preserve">This is no </w:t>
      </w:r>
      <w:r w:rsidRPr="15AD8F0D" w:rsidR="1492C5F2">
        <w:rPr>
          <w:rFonts w:ascii="Times New Roman" w:hAnsi="Times New Roman" w:eastAsia="Times New Roman" w:cs="Times New Roman"/>
          <w:b w:val="0"/>
          <w:bCs w:val="0"/>
          <w:sz w:val="24"/>
          <w:szCs w:val="24"/>
        </w:rPr>
        <w:t>publicly</w:t>
      </w:r>
      <w:r w:rsidRPr="15AD8F0D" w:rsidR="43C281D8">
        <w:rPr>
          <w:rFonts w:ascii="Times New Roman" w:hAnsi="Times New Roman" w:eastAsia="Times New Roman" w:cs="Times New Roman"/>
          <w:b w:val="0"/>
          <w:bCs w:val="0"/>
          <w:sz w:val="24"/>
          <w:szCs w:val="24"/>
        </w:rPr>
        <w:t xml:space="preserve"> </w:t>
      </w:r>
      <w:r w:rsidRPr="15AD8F0D" w:rsidR="56E0DB8C">
        <w:rPr>
          <w:rFonts w:ascii="Times New Roman" w:hAnsi="Times New Roman" w:eastAsia="Times New Roman" w:cs="Times New Roman"/>
          <w:b w:val="0"/>
          <w:bCs w:val="0"/>
          <w:sz w:val="24"/>
          <w:szCs w:val="24"/>
        </w:rPr>
        <w:t>available data for a margin of safety for melting temperatures of metals</w:t>
      </w:r>
      <w:r w:rsidRPr="15AD8F0D" w:rsidR="1361F6B6">
        <w:rPr>
          <w:rFonts w:ascii="Times New Roman" w:hAnsi="Times New Roman" w:eastAsia="Times New Roman" w:cs="Times New Roman"/>
          <w:b w:val="0"/>
          <w:bCs w:val="0"/>
          <w:sz w:val="24"/>
          <w:szCs w:val="24"/>
        </w:rPr>
        <w:t xml:space="preserve">. </w:t>
      </w:r>
      <w:r w:rsidRPr="15AD8F0D" w:rsidR="5337AB23">
        <w:rPr>
          <w:rFonts w:ascii="Times New Roman" w:hAnsi="Times New Roman" w:eastAsia="Times New Roman" w:cs="Times New Roman"/>
          <w:b w:val="0"/>
          <w:bCs w:val="0"/>
          <w:sz w:val="24"/>
          <w:szCs w:val="24"/>
        </w:rPr>
        <w:t>A factor of safety of 1.5 will be chosen. Since melting temperature is a bit different than stress, 1.5 is more than acceptable. The</w:t>
      </w:r>
      <w:r w:rsidRPr="15AD8F0D" w:rsidR="1361F6B6">
        <w:rPr>
          <w:rFonts w:ascii="Times New Roman" w:hAnsi="Times New Roman" w:eastAsia="Times New Roman" w:cs="Times New Roman"/>
          <w:b w:val="0"/>
          <w:bCs w:val="0"/>
          <w:sz w:val="24"/>
          <w:szCs w:val="24"/>
        </w:rPr>
        <w:t xml:space="preserve"> </w:t>
      </w:r>
      <w:r w:rsidRPr="15AD8F0D" w:rsidR="1361F6B6">
        <w:rPr>
          <w:rFonts w:ascii="Times New Roman" w:hAnsi="Times New Roman" w:eastAsia="Times New Roman" w:cs="Times New Roman"/>
          <w:b w:val="0"/>
          <w:bCs w:val="0"/>
          <w:sz w:val="24"/>
          <w:szCs w:val="24"/>
        </w:rPr>
        <w:t xml:space="preserve">material choice will also play a role in the method of </w:t>
      </w:r>
      <w:r w:rsidRPr="15AD8F0D" w:rsidR="43467DEA">
        <w:rPr>
          <w:rFonts w:ascii="Times New Roman" w:hAnsi="Times New Roman" w:eastAsia="Times New Roman" w:cs="Times New Roman"/>
          <w:b w:val="0"/>
          <w:bCs w:val="0"/>
          <w:sz w:val="24"/>
          <w:szCs w:val="24"/>
        </w:rPr>
        <w:t>manufacture</w:t>
      </w:r>
      <w:r w:rsidRPr="15AD8F0D" w:rsidR="1361F6B6">
        <w:rPr>
          <w:rFonts w:ascii="Times New Roman" w:hAnsi="Times New Roman" w:eastAsia="Times New Roman" w:cs="Times New Roman"/>
          <w:b w:val="0"/>
          <w:bCs w:val="0"/>
          <w:sz w:val="24"/>
          <w:szCs w:val="24"/>
        </w:rPr>
        <w:t>. For example, metals like tungsten are so strong that they cannot be machined from a billet and must be 3D printed. However, this is a costly process and can introduce un</w:t>
      </w:r>
      <w:r w:rsidRPr="15AD8F0D" w:rsidR="298BC025">
        <w:rPr>
          <w:rFonts w:ascii="Times New Roman" w:hAnsi="Times New Roman" w:eastAsia="Times New Roman" w:cs="Times New Roman"/>
          <w:b w:val="0"/>
          <w:bCs w:val="0"/>
          <w:sz w:val="24"/>
          <w:szCs w:val="24"/>
        </w:rPr>
        <w:t xml:space="preserve">wanted defects. The designer must perform a cost-benefit analysis to determine the material choice and method of manufacture based on the solid temperatures, budget, and complexity of the geometric model. </w:t>
      </w:r>
      <w:r w:rsidRPr="15AD8F0D" w:rsidR="19893824">
        <w:rPr>
          <w:rFonts w:ascii="Times New Roman" w:hAnsi="Times New Roman" w:eastAsia="Times New Roman" w:cs="Times New Roman"/>
          <w:b w:val="0"/>
          <w:bCs w:val="0"/>
          <w:sz w:val="24"/>
          <w:szCs w:val="24"/>
        </w:rPr>
        <w:t>In this application, 3D printing</w:t>
      </w:r>
      <w:r w:rsidRPr="15AD8F0D" w:rsidR="582E1D55">
        <w:rPr>
          <w:rFonts w:ascii="Times New Roman" w:hAnsi="Times New Roman" w:eastAsia="Times New Roman" w:cs="Times New Roman"/>
          <w:b w:val="0"/>
          <w:bCs w:val="0"/>
          <w:sz w:val="24"/>
          <w:szCs w:val="24"/>
        </w:rPr>
        <w:t xml:space="preserve"> by a firm called </w:t>
      </w:r>
      <w:r w:rsidRPr="15AD8F0D" w:rsidR="582E1D55">
        <w:rPr>
          <w:rFonts w:ascii="Times New Roman" w:hAnsi="Times New Roman" w:eastAsia="Times New Roman" w:cs="Times New Roman"/>
          <w:b w:val="0"/>
          <w:bCs w:val="0"/>
          <w:sz w:val="24"/>
          <w:szCs w:val="24"/>
        </w:rPr>
        <w:t>Beamler</w:t>
      </w:r>
      <w:r w:rsidRPr="15AD8F0D" w:rsidR="19893824">
        <w:rPr>
          <w:rFonts w:ascii="Times New Roman" w:hAnsi="Times New Roman" w:eastAsia="Times New Roman" w:cs="Times New Roman"/>
          <w:b w:val="0"/>
          <w:bCs w:val="0"/>
          <w:sz w:val="24"/>
          <w:szCs w:val="24"/>
        </w:rPr>
        <w:t xml:space="preserve"> was used because the solid temperatures reached 2500K. NASA has the funds to </w:t>
      </w:r>
      <w:r w:rsidRPr="15AD8F0D" w:rsidR="7B14DE95">
        <w:rPr>
          <w:rFonts w:ascii="Times New Roman" w:hAnsi="Times New Roman" w:eastAsia="Times New Roman" w:cs="Times New Roman"/>
          <w:b w:val="0"/>
          <w:bCs w:val="0"/>
          <w:sz w:val="24"/>
          <w:szCs w:val="24"/>
        </w:rPr>
        <w:t>3D print tungsten, so this was an ideal choice. Finding a supplier and a manufacturer is important in this process.</w:t>
      </w:r>
    </w:p>
    <w:p w:rsidR="4D0CBDDA" w:rsidP="398E8B20" w:rsidRDefault="4D0CBDDA" w14:paraId="45B75B5C" w14:textId="25E0C120">
      <w:pPr>
        <w:pStyle w:val="Normal"/>
        <w:jc w:val="left"/>
        <w:rPr>
          <w:rFonts w:ascii="Times New Roman" w:hAnsi="Times New Roman" w:eastAsia="Times New Roman" w:cs="Times New Roman"/>
          <w:b w:val="1"/>
          <w:bCs w:val="1"/>
          <w:sz w:val="28"/>
          <w:szCs w:val="28"/>
        </w:rPr>
      </w:pPr>
      <w:r w:rsidRPr="15AD8F0D" w:rsidR="7B14DE95">
        <w:rPr>
          <w:rFonts w:ascii="Times New Roman" w:hAnsi="Times New Roman" w:eastAsia="Times New Roman" w:cs="Times New Roman"/>
          <w:b w:val="0"/>
          <w:bCs w:val="0"/>
          <w:sz w:val="24"/>
          <w:szCs w:val="24"/>
        </w:rPr>
        <w:t xml:space="preserve"> </w:t>
      </w:r>
      <w:r w:rsidRPr="15AD8F0D" w:rsidR="69584857">
        <w:rPr>
          <w:rFonts w:ascii="Times New Roman" w:hAnsi="Times New Roman" w:eastAsia="Times New Roman" w:cs="Times New Roman"/>
          <w:b w:val="1"/>
          <w:bCs w:val="1"/>
          <w:sz w:val="28"/>
          <w:szCs w:val="28"/>
        </w:rPr>
        <w:t>Interfacing process</w:t>
      </w:r>
    </w:p>
    <w:p w:rsidR="4D0CBDDA" w:rsidP="634EBF4E" w:rsidRDefault="4D0CBDDA" w14:paraId="151126F5" w14:textId="434271E1">
      <w:pPr>
        <w:pStyle w:val="Normal"/>
        <w:jc w:val="left"/>
        <w:rPr>
          <w:rFonts w:ascii="Times New Roman" w:hAnsi="Times New Roman" w:eastAsia="Times New Roman" w:cs="Times New Roman"/>
          <w:b w:val="0"/>
          <w:bCs w:val="0"/>
          <w:sz w:val="24"/>
          <w:szCs w:val="24"/>
        </w:rPr>
      </w:pPr>
      <w:r w:rsidRPr="15AD8F0D" w:rsidR="69584857">
        <w:rPr>
          <w:rFonts w:ascii="Times New Roman" w:hAnsi="Times New Roman" w:eastAsia="Times New Roman" w:cs="Times New Roman"/>
          <w:b w:val="0"/>
          <w:bCs w:val="0"/>
          <w:sz w:val="24"/>
          <w:szCs w:val="24"/>
        </w:rPr>
        <w:t xml:space="preserve">Interfacing to the existing system is paramount to the design. With a good design, it is worthless unless it can be installed smoothly without significant negative effects. In this case, the heat exchanger’s </w:t>
      </w:r>
      <w:r w:rsidRPr="15AD8F0D" w:rsidR="69DC7A79">
        <w:rPr>
          <w:rFonts w:ascii="Times New Roman" w:hAnsi="Times New Roman" w:eastAsia="Times New Roman" w:cs="Times New Roman"/>
          <w:b w:val="0"/>
          <w:bCs w:val="0"/>
          <w:sz w:val="24"/>
          <w:szCs w:val="24"/>
        </w:rPr>
        <w:t>outlet was to be mounted to a flanged fitting, which can’t be viewed because the images are proprietary. However, the inlet was specified as a ½” male AN fi</w:t>
      </w:r>
      <w:r w:rsidRPr="15AD8F0D" w:rsidR="499DB5BC">
        <w:rPr>
          <w:rFonts w:ascii="Times New Roman" w:hAnsi="Times New Roman" w:eastAsia="Times New Roman" w:cs="Times New Roman"/>
          <w:b w:val="0"/>
          <w:bCs w:val="0"/>
          <w:sz w:val="24"/>
          <w:szCs w:val="24"/>
        </w:rPr>
        <w:t xml:space="preserve">tting. To mount to the male AN fitting, a </w:t>
      </w:r>
      <w:r w:rsidRPr="15AD8F0D" w:rsidR="6D08A91E">
        <w:rPr>
          <w:rFonts w:ascii="Times New Roman" w:hAnsi="Times New Roman" w:eastAsia="Times New Roman" w:cs="Times New Roman"/>
          <w:b w:val="0"/>
          <w:bCs w:val="0"/>
          <w:sz w:val="24"/>
          <w:szCs w:val="24"/>
        </w:rPr>
        <w:t>S</w:t>
      </w:r>
      <w:r w:rsidRPr="15AD8F0D" w:rsidR="499DB5BC">
        <w:rPr>
          <w:rFonts w:ascii="Times New Roman" w:hAnsi="Times New Roman" w:eastAsia="Times New Roman" w:cs="Times New Roman"/>
          <w:b w:val="0"/>
          <w:bCs w:val="0"/>
          <w:sz w:val="24"/>
          <w:szCs w:val="24"/>
        </w:rPr>
        <w:t>wagelok reducing fitting was first chosen to reduce the ¾" OD of the heat exchanger to a ½" OD. Then a coupling from ½” Swagelok</w:t>
      </w:r>
      <w:r w:rsidRPr="15AD8F0D" w:rsidR="342715DE">
        <w:rPr>
          <w:rFonts w:ascii="Times New Roman" w:hAnsi="Times New Roman" w:eastAsia="Times New Roman" w:cs="Times New Roman"/>
          <w:b w:val="0"/>
          <w:bCs w:val="0"/>
          <w:sz w:val="24"/>
          <w:szCs w:val="24"/>
        </w:rPr>
        <w:t xml:space="preserve"> to ½” female AN was chosen to mate to the first part. The three parts combined will provide </w:t>
      </w:r>
      <w:r w:rsidRPr="15AD8F0D" w:rsidR="2BAD8E50">
        <w:rPr>
          <w:rFonts w:ascii="Times New Roman" w:hAnsi="Times New Roman" w:eastAsia="Times New Roman" w:cs="Times New Roman"/>
          <w:b w:val="0"/>
          <w:bCs w:val="0"/>
          <w:sz w:val="24"/>
          <w:szCs w:val="24"/>
        </w:rPr>
        <w:t xml:space="preserve">an easy replacement of the original equipment. The following image shows the assembly. </w:t>
      </w:r>
    </w:p>
    <w:p w:rsidR="2BAD8E50" w:rsidP="398E8B20" w:rsidRDefault="2BAD8E50" w14:paraId="041B33EA" w14:textId="44F7116B">
      <w:pPr>
        <w:pStyle w:val="Normal"/>
        <w:jc w:val="left"/>
      </w:pPr>
      <w:r w:rsidR="2BAD8E50">
        <w:drawing>
          <wp:inline wp14:editId="7E3833EC" wp14:anchorId="3D3F84B3">
            <wp:extent cx="5943600" cy="1828800"/>
            <wp:effectExtent l="0" t="0" r="0" b="0"/>
            <wp:docPr id="1031196446" name="" title=""/>
            <wp:cNvGraphicFramePr>
              <a:graphicFrameLocks noChangeAspect="1"/>
            </wp:cNvGraphicFramePr>
            <a:graphic>
              <a:graphicData uri="http://schemas.openxmlformats.org/drawingml/2006/picture">
                <pic:pic>
                  <pic:nvPicPr>
                    <pic:cNvPr id="0" name=""/>
                    <pic:cNvPicPr/>
                  </pic:nvPicPr>
                  <pic:blipFill>
                    <a:blip r:embed="Ra9946031a077487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943600" cy="1828800"/>
                    </a:xfrm>
                    <a:prstGeom prst="rect">
                      <a:avLst/>
                    </a:prstGeom>
                  </pic:spPr>
                </pic:pic>
              </a:graphicData>
            </a:graphic>
          </wp:inline>
        </w:drawing>
      </w:r>
    </w:p>
    <w:p w:rsidR="65AE755F" w:rsidP="398E8B20" w:rsidRDefault="65AE755F" w14:paraId="675F050F" w14:textId="27343B59" w14:noSpellErr="1">
      <w:pPr>
        <w:pStyle w:val="Normal"/>
        <w:jc w:val="left"/>
        <w:rPr>
          <w:rFonts w:ascii="Times New Roman" w:hAnsi="Times New Roman" w:eastAsia="Times New Roman" w:cs="Times New Roman"/>
          <w:b w:val="1"/>
          <w:bCs w:val="1"/>
          <w:sz w:val="28"/>
          <w:szCs w:val="28"/>
        </w:rPr>
      </w:pPr>
      <w:r w:rsidRPr="398E8B20" w:rsidR="0EA4D2CF">
        <w:rPr>
          <w:rFonts w:ascii="Times New Roman" w:hAnsi="Times New Roman" w:eastAsia="Times New Roman" w:cs="Times New Roman"/>
          <w:b w:val="1"/>
          <w:bCs w:val="1"/>
          <w:sz w:val="28"/>
          <w:szCs w:val="28"/>
        </w:rPr>
        <w:t>Testing</w:t>
      </w:r>
    </w:p>
    <w:p w:rsidR="60DEEE80" w:rsidP="634EBF4E" w:rsidRDefault="60DEEE80" w14:paraId="48B96DBA" w14:textId="063ABA47">
      <w:pPr>
        <w:pStyle w:val="Normal"/>
        <w:ind w:firstLine="720"/>
        <w:jc w:val="left"/>
        <w:rPr>
          <w:rFonts w:ascii="Times New Roman" w:hAnsi="Times New Roman" w:eastAsia="Times New Roman" w:cs="Times New Roman"/>
          <w:noProof w:val="0"/>
          <w:sz w:val="24"/>
          <w:szCs w:val="24"/>
          <w:lang w:val="en-US"/>
        </w:rPr>
      </w:pPr>
      <w:r w:rsidRPr="398E8B20" w:rsidR="7E59488D">
        <w:rPr>
          <w:rFonts w:ascii="Times New Roman" w:hAnsi="Times New Roman" w:eastAsia="Times New Roman" w:cs="Times New Roman"/>
          <w:noProof w:val="0"/>
          <w:sz w:val="24"/>
          <w:szCs w:val="24"/>
          <w:lang w:val="en-US"/>
        </w:rPr>
        <w:t xml:space="preserve">When done correctly, analysis is a powerful tool. Although, there is always a possibility of unknown or unforeseen circumstances that could arise that may not be accounted for in the analysis. The next step of implementation would be to test the unit with the </w:t>
      </w:r>
      <w:r w:rsidRPr="398E8B20" w:rsidR="7E59488D">
        <w:rPr>
          <w:rFonts w:ascii="Times New Roman" w:hAnsi="Times New Roman" w:eastAsia="Times New Roman" w:cs="Times New Roman"/>
          <w:noProof w:val="0"/>
          <w:sz w:val="24"/>
          <w:szCs w:val="24"/>
          <w:lang w:val="en-US"/>
        </w:rPr>
        <w:t>provided</w:t>
      </w:r>
      <w:r w:rsidRPr="398E8B20" w:rsidR="7E59488D">
        <w:rPr>
          <w:rFonts w:ascii="Times New Roman" w:hAnsi="Times New Roman" w:eastAsia="Times New Roman" w:cs="Times New Roman"/>
          <w:noProof w:val="0"/>
          <w:sz w:val="24"/>
          <w:szCs w:val="24"/>
          <w:lang w:val="en-US"/>
        </w:rPr>
        <w:t xml:space="preserve"> 100 kW power supply. This would </w:t>
      </w:r>
      <w:r w:rsidRPr="398E8B20" w:rsidR="7E59488D">
        <w:rPr>
          <w:rFonts w:ascii="Times New Roman" w:hAnsi="Times New Roman" w:eastAsia="Times New Roman" w:cs="Times New Roman"/>
          <w:noProof w:val="0"/>
          <w:sz w:val="24"/>
          <w:szCs w:val="24"/>
          <w:lang w:val="en-US"/>
        </w:rPr>
        <w:t>validate</w:t>
      </w:r>
      <w:r w:rsidRPr="398E8B20" w:rsidR="7E59488D">
        <w:rPr>
          <w:rFonts w:ascii="Times New Roman" w:hAnsi="Times New Roman" w:eastAsia="Times New Roman" w:cs="Times New Roman"/>
          <w:noProof w:val="0"/>
          <w:sz w:val="24"/>
          <w:szCs w:val="24"/>
          <w:lang w:val="en-US"/>
        </w:rPr>
        <w:t xml:space="preserve"> the analysis with </w:t>
      </w:r>
      <w:r w:rsidRPr="398E8B20" w:rsidR="3A2B05A6">
        <w:rPr>
          <w:rFonts w:ascii="Times New Roman" w:hAnsi="Times New Roman" w:eastAsia="Times New Roman" w:cs="Times New Roman"/>
          <w:noProof w:val="0"/>
          <w:sz w:val="24"/>
          <w:szCs w:val="24"/>
          <w:lang w:val="en-US"/>
        </w:rPr>
        <w:t>actual results</w:t>
      </w:r>
      <w:r w:rsidRPr="398E8B20" w:rsidR="7E59488D">
        <w:rPr>
          <w:rFonts w:ascii="Times New Roman" w:hAnsi="Times New Roman" w:eastAsia="Times New Roman" w:cs="Times New Roman"/>
          <w:noProof w:val="0"/>
          <w:sz w:val="24"/>
          <w:szCs w:val="24"/>
          <w:lang w:val="en-US"/>
        </w:rPr>
        <w:t xml:space="preserve">. If the test results are significantly different than the analysis results, it shows that further fine tuning is </w:t>
      </w:r>
      <w:r w:rsidRPr="398E8B20" w:rsidR="7E59488D">
        <w:rPr>
          <w:rFonts w:ascii="Times New Roman" w:hAnsi="Times New Roman" w:eastAsia="Times New Roman" w:cs="Times New Roman"/>
          <w:noProof w:val="0"/>
          <w:sz w:val="24"/>
          <w:szCs w:val="24"/>
          <w:lang w:val="en-US"/>
        </w:rPr>
        <w:t>required</w:t>
      </w:r>
      <w:r w:rsidRPr="398E8B20" w:rsidR="7E59488D">
        <w:rPr>
          <w:rFonts w:ascii="Times New Roman" w:hAnsi="Times New Roman" w:eastAsia="Times New Roman" w:cs="Times New Roman"/>
          <w:noProof w:val="0"/>
          <w:sz w:val="24"/>
          <w:szCs w:val="24"/>
          <w:lang w:val="en-US"/>
        </w:rPr>
        <w:t xml:space="preserve">. If the results are </w:t>
      </w:r>
      <w:r w:rsidRPr="398E8B20" w:rsidR="7E59488D">
        <w:rPr>
          <w:rFonts w:ascii="Times New Roman" w:hAnsi="Times New Roman" w:eastAsia="Times New Roman" w:cs="Times New Roman"/>
          <w:noProof w:val="0"/>
          <w:sz w:val="24"/>
          <w:szCs w:val="24"/>
          <w:lang w:val="en-US"/>
        </w:rPr>
        <w:t>accurate</w:t>
      </w:r>
      <w:r w:rsidRPr="398E8B20" w:rsidR="7E59488D">
        <w:rPr>
          <w:rFonts w:ascii="Times New Roman" w:hAnsi="Times New Roman" w:eastAsia="Times New Roman" w:cs="Times New Roman"/>
          <w:noProof w:val="0"/>
          <w:sz w:val="24"/>
          <w:szCs w:val="24"/>
          <w:lang w:val="en-US"/>
        </w:rPr>
        <w:t xml:space="preserve">, and test results and analysis results are close, this shows that the analysis is defined correctly, and the foundation can be used for </w:t>
      </w:r>
      <w:r w:rsidRPr="398E8B20" w:rsidR="7E59488D">
        <w:rPr>
          <w:rFonts w:ascii="Times New Roman" w:hAnsi="Times New Roman" w:eastAsia="Times New Roman" w:cs="Times New Roman"/>
          <w:noProof w:val="0"/>
          <w:sz w:val="24"/>
          <w:szCs w:val="24"/>
          <w:lang w:val="en-US"/>
        </w:rPr>
        <w:t>different types</w:t>
      </w:r>
      <w:r w:rsidRPr="398E8B20" w:rsidR="7E59488D">
        <w:rPr>
          <w:rFonts w:ascii="Times New Roman" w:hAnsi="Times New Roman" w:eastAsia="Times New Roman" w:cs="Times New Roman"/>
          <w:noProof w:val="0"/>
          <w:sz w:val="24"/>
          <w:szCs w:val="24"/>
          <w:lang w:val="en-US"/>
        </w:rPr>
        <w:t xml:space="preserve"> of heat exchangers. If it is decided in the future that t</w:t>
      </w:r>
      <w:r w:rsidRPr="398E8B20" w:rsidR="01D3B4D3">
        <w:rPr>
          <w:rFonts w:ascii="Times New Roman" w:hAnsi="Times New Roman" w:eastAsia="Times New Roman" w:cs="Times New Roman"/>
          <w:noProof w:val="0"/>
          <w:sz w:val="24"/>
          <w:szCs w:val="24"/>
          <w:lang w:val="en-US"/>
        </w:rPr>
        <w:t>he customer</w:t>
      </w:r>
      <w:r w:rsidRPr="398E8B20" w:rsidR="7E59488D">
        <w:rPr>
          <w:rFonts w:ascii="Times New Roman" w:hAnsi="Times New Roman" w:eastAsia="Times New Roman" w:cs="Times New Roman"/>
          <w:noProof w:val="0"/>
          <w:sz w:val="24"/>
          <w:szCs w:val="24"/>
          <w:lang w:val="en-US"/>
        </w:rPr>
        <w:t xml:space="preserve"> need</w:t>
      </w:r>
      <w:r w:rsidRPr="398E8B20" w:rsidR="2C825040">
        <w:rPr>
          <w:rFonts w:ascii="Times New Roman" w:hAnsi="Times New Roman" w:eastAsia="Times New Roman" w:cs="Times New Roman"/>
          <w:noProof w:val="0"/>
          <w:sz w:val="24"/>
          <w:szCs w:val="24"/>
          <w:lang w:val="en-US"/>
        </w:rPr>
        <w:t>s</w:t>
      </w:r>
      <w:r w:rsidRPr="398E8B20" w:rsidR="7E59488D">
        <w:rPr>
          <w:rFonts w:ascii="Times New Roman" w:hAnsi="Times New Roman" w:eastAsia="Times New Roman" w:cs="Times New Roman"/>
          <w:noProof w:val="0"/>
          <w:sz w:val="24"/>
          <w:szCs w:val="24"/>
          <w:lang w:val="en-US"/>
        </w:rPr>
        <w:t xml:space="preserve"> </w:t>
      </w:r>
      <w:r w:rsidRPr="398E8B20" w:rsidR="7E59488D">
        <w:rPr>
          <w:rFonts w:ascii="Times New Roman" w:hAnsi="Times New Roman" w:eastAsia="Times New Roman" w:cs="Times New Roman"/>
          <w:noProof w:val="0"/>
          <w:sz w:val="24"/>
          <w:szCs w:val="24"/>
          <w:lang w:val="en-US"/>
        </w:rPr>
        <w:t>different characteristics</w:t>
      </w:r>
      <w:r w:rsidRPr="398E8B20" w:rsidR="7E59488D">
        <w:rPr>
          <w:rFonts w:ascii="Times New Roman" w:hAnsi="Times New Roman" w:eastAsia="Times New Roman" w:cs="Times New Roman"/>
          <w:noProof w:val="0"/>
          <w:sz w:val="24"/>
          <w:szCs w:val="24"/>
          <w:lang w:val="en-US"/>
        </w:rPr>
        <w:t xml:space="preserve"> from a heat exchanger, the groundwork will be done, and be </w:t>
      </w:r>
      <w:r w:rsidRPr="398E8B20" w:rsidR="7E59488D">
        <w:rPr>
          <w:rFonts w:ascii="Times New Roman" w:hAnsi="Times New Roman" w:eastAsia="Times New Roman" w:cs="Times New Roman"/>
          <w:noProof w:val="0"/>
          <w:sz w:val="24"/>
          <w:szCs w:val="24"/>
          <w:lang w:val="en-US"/>
        </w:rPr>
        <w:t>validated</w:t>
      </w:r>
      <w:r w:rsidRPr="398E8B20" w:rsidR="7E59488D">
        <w:rPr>
          <w:rFonts w:ascii="Times New Roman" w:hAnsi="Times New Roman" w:eastAsia="Times New Roman" w:cs="Times New Roman"/>
          <w:noProof w:val="0"/>
          <w:sz w:val="24"/>
          <w:szCs w:val="24"/>
          <w:lang w:val="en-US"/>
        </w:rPr>
        <w:t xml:space="preserve"> with test results. </w:t>
      </w:r>
    </w:p>
    <w:p w:rsidR="0AF3F44F" w:rsidP="398E8B20" w:rsidRDefault="0AF3F44F" w14:paraId="3ABEB0B9" w14:textId="640CA8DB">
      <w:pPr>
        <w:pStyle w:val="Normal"/>
        <w:ind w:firstLine="0"/>
        <w:jc w:val="left"/>
        <w:rPr>
          <w:rFonts w:ascii="Times New Roman" w:hAnsi="Times New Roman" w:eastAsia="Times New Roman" w:cs="Times New Roman"/>
          <w:b w:val="1"/>
          <w:bCs w:val="1"/>
          <w:i w:val="1"/>
          <w:iCs w:val="1"/>
          <w:noProof w:val="0"/>
          <w:sz w:val="24"/>
          <w:szCs w:val="24"/>
          <w:lang w:val="en-US"/>
        </w:rPr>
      </w:pPr>
      <w:r w:rsidRPr="15AD8F0D" w:rsidR="647520C3">
        <w:rPr>
          <w:rFonts w:ascii="Times New Roman" w:hAnsi="Times New Roman" w:eastAsia="Times New Roman" w:cs="Times New Roman"/>
          <w:b w:val="1"/>
          <w:bCs w:val="1"/>
          <w:i w:val="1"/>
          <w:iCs w:val="1"/>
          <w:noProof w:val="0"/>
          <w:sz w:val="24"/>
          <w:szCs w:val="24"/>
          <w:lang w:val="en-US"/>
        </w:rPr>
        <w:t>Note:</w:t>
      </w:r>
    </w:p>
    <w:p w:rsidR="0AF3F44F" w:rsidP="634EBF4E" w:rsidRDefault="0AF3F44F" w14:paraId="287E7E7B" w14:textId="33D974C6">
      <w:pPr>
        <w:pStyle w:val="Normal"/>
        <w:ind w:firstLine="720"/>
        <w:jc w:val="left"/>
        <w:rPr>
          <w:rFonts w:ascii="Times New Roman" w:hAnsi="Times New Roman" w:eastAsia="Times New Roman" w:cs="Times New Roman"/>
          <w:noProof w:val="0"/>
          <w:sz w:val="24"/>
          <w:szCs w:val="24"/>
          <w:lang w:val="en-US"/>
        </w:rPr>
      </w:pPr>
      <w:r w:rsidRPr="15AD8F0D" w:rsidR="647520C3">
        <w:rPr>
          <w:rFonts w:ascii="Times New Roman" w:hAnsi="Times New Roman" w:eastAsia="Times New Roman" w:cs="Times New Roman"/>
          <w:noProof w:val="0"/>
          <w:sz w:val="24"/>
          <w:szCs w:val="24"/>
          <w:lang w:val="en-US"/>
        </w:rPr>
        <w:t xml:space="preserve"> </w:t>
      </w:r>
      <w:r w:rsidRPr="15AD8F0D" w:rsidR="16878765">
        <w:rPr>
          <w:rFonts w:ascii="Times New Roman" w:hAnsi="Times New Roman" w:eastAsia="Times New Roman" w:cs="Times New Roman"/>
          <w:noProof w:val="0"/>
          <w:sz w:val="24"/>
          <w:szCs w:val="24"/>
          <w:lang w:val="en-US"/>
        </w:rPr>
        <w:t>NASA (National Aeronautics and Space Administration)</w:t>
      </w:r>
      <w:r w:rsidRPr="15AD8F0D" w:rsidR="1A3CBDC6">
        <w:rPr>
          <w:rFonts w:ascii="Times New Roman" w:hAnsi="Times New Roman" w:eastAsia="Times New Roman" w:cs="Times New Roman"/>
          <w:noProof w:val="0"/>
          <w:sz w:val="24"/>
          <w:szCs w:val="24"/>
          <w:lang w:val="en-US"/>
        </w:rPr>
        <w:t xml:space="preserve"> performs these tests and does not publish the information, as it is proprietary. The designer must assume the lab technicians can perform the </w:t>
      </w:r>
      <w:r w:rsidRPr="15AD8F0D" w:rsidR="554779C5">
        <w:rPr>
          <w:rFonts w:ascii="Times New Roman" w:hAnsi="Times New Roman" w:eastAsia="Times New Roman" w:cs="Times New Roman"/>
          <w:noProof w:val="0"/>
          <w:sz w:val="24"/>
          <w:szCs w:val="24"/>
          <w:lang w:val="en-US"/>
        </w:rPr>
        <w:t xml:space="preserve">installation of the pre-heater and install the induction coils around the heat exchanger. The lab </w:t>
      </w:r>
      <w:r w:rsidRPr="15AD8F0D" w:rsidR="6B55CFDF">
        <w:rPr>
          <w:rFonts w:ascii="Times New Roman" w:hAnsi="Times New Roman" w:eastAsia="Times New Roman" w:cs="Times New Roman"/>
          <w:noProof w:val="0"/>
          <w:sz w:val="24"/>
          <w:szCs w:val="24"/>
          <w:lang w:val="en-US"/>
        </w:rPr>
        <w:t>technician</w:t>
      </w:r>
      <w:r w:rsidRPr="15AD8F0D" w:rsidR="554779C5">
        <w:rPr>
          <w:rFonts w:ascii="Times New Roman" w:hAnsi="Times New Roman" w:eastAsia="Times New Roman" w:cs="Times New Roman"/>
          <w:noProof w:val="0"/>
          <w:sz w:val="24"/>
          <w:szCs w:val="24"/>
          <w:lang w:val="en-US"/>
        </w:rPr>
        <w:t xml:space="preserve"> will ensure the bolts of the flange are torqued to specification. The lab technician will also ti</w:t>
      </w:r>
      <w:r w:rsidRPr="15AD8F0D" w:rsidR="43239BF7">
        <w:rPr>
          <w:rFonts w:ascii="Times New Roman" w:hAnsi="Times New Roman" w:eastAsia="Times New Roman" w:cs="Times New Roman"/>
          <w:noProof w:val="0"/>
          <w:sz w:val="24"/>
          <w:szCs w:val="24"/>
          <w:lang w:val="en-US"/>
        </w:rPr>
        <w:t xml:space="preserve">ghten both </w:t>
      </w:r>
      <w:r w:rsidRPr="15AD8F0D" w:rsidR="0A751814">
        <w:rPr>
          <w:rFonts w:ascii="Times New Roman" w:hAnsi="Times New Roman" w:eastAsia="Times New Roman" w:cs="Times New Roman"/>
          <w:noProof w:val="0"/>
          <w:sz w:val="24"/>
          <w:szCs w:val="24"/>
          <w:lang w:val="en-US"/>
        </w:rPr>
        <w:t>S</w:t>
      </w:r>
      <w:r w:rsidRPr="15AD8F0D" w:rsidR="43239BF7">
        <w:rPr>
          <w:rFonts w:ascii="Times New Roman" w:hAnsi="Times New Roman" w:eastAsia="Times New Roman" w:cs="Times New Roman"/>
          <w:noProof w:val="0"/>
          <w:sz w:val="24"/>
          <w:szCs w:val="24"/>
          <w:lang w:val="en-US"/>
        </w:rPr>
        <w:t>wagelok</w:t>
      </w:r>
      <w:r w:rsidRPr="15AD8F0D" w:rsidR="43239BF7">
        <w:rPr>
          <w:rFonts w:ascii="Times New Roman" w:hAnsi="Times New Roman" w:eastAsia="Times New Roman" w:cs="Times New Roman"/>
          <w:noProof w:val="0"/>
          <w:sz w:val="24"/>
          <w:szCs w:val="24"/>
          <w:lang w:val="en-US"/>
        </w:rPr>
        <w:t xml:space="preserve"> fittings to specification. The test will involve opening the hydrogen supply </w:t>
      </w:r>
      <w:r w:rsidRPr="15AD8F0D" w:rsidR="35A09B0B">
        <w:rPr>
          <w:rFonts w:ascii="Times New Roman" w:hAnsi="Times New Roman" w:eastAsia="Times New Roman" w:cs="Times New Roman"/>
          <w:noProof w:val="0"/>
          <w:sz w:val="24"/>
          <w:szCs w:val="24"/>
          <w:lang w:val="en-US"/>
        </w:rPr>
        <w:t>valve and</w:t>
      </w:r>
      <w:r w:rsidRPr="15AD8F0D" w:rsidR="43239BF7">
        <w:rPr>
          <w:rFonts w:ascii="Times New Roman" w:hAnsi="Times New Roman" w:eastAsia="Times New Roman" w:cs="Times New Roman"/>
          <w:noProof w:val="0"/>
          <w:sz w:val="24"/>
          <w:szCs w:val="24"/>
          <w:lang w:val="en-US"/>
        </w:rPr>
        <w:t xml:space="preserve"> increasing the power of the induction coils until it is at 100kW. </w:t>
      </w:r>
      <w:r w:rsidRPr="15AD8F0D" w:rsidR="11B8A09F">
        <w:rPr>
          <w:rFonts w:ascii="Times New Roman" w:hAnsi="Times New Roman" w:eastAsia="Times New Roman" w:cs="Times New Roman"/>
          <w:noProof w:val="0"/>
          <w:sz w:val="24"/>
          <w:szCs w:val="24"/>
          <w:lang w:val="en-US"/>
        </w:rPr>
        <w:t xml:space="preserve">NASA has pyrometers to measure the outlet temperature of the pre-heater to validate results. </w:t>
      </w:r>
    </w:p>
    <w:p w:rsidR="30192308" w:rsidP="634EBF4E" w:rsidRDefault="30192308" w14:paraId="178AE5EC" w14:textId="1DB8470B">
      <w:pPr>
        <w:pStyle w:val="Normal"/>
        <w:jc w:val="left"/>
        <w:rPr>
          <w:rFonts w:ascii="Times New Roman" w:hAnsi="Times New Roman" w:eastAsia="Times New Roman" w:cs="Times New Roman"/>
          <w:b w:val="1"/>
          <w:bCs w:val="1"/>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67780"/>
    <w:rsid w:val="003ED15D"/>
    <w:rsid w:val="00721663"/>
    <w:rsid w:val="008A64B4"/>
    <w:rsid w:val="009370C9"/>
    <w:rsid w:val="01464D23"/>
    <w:rsid w:val="017B6052"/>
    <w:rsid w:val="01D3B4D3"/>
    <w:rsid w:val="02B7F98A"/>
    <w:rsid w:val="02DC842F"/>
    <w:rsid w:val="02E74BFB"/>
    <w:rsid w:val="03C09E37"/>
    <w:rsid w:val="041FD540"/>
    <w:rsid w:val="04483B3F"/>
    <w:rsid w:val="0499FBAB"/>
    <w:rsid w:val="04CAC7B0"/>
    <w:rsid w:val="0593EB01"/>
    <w:rsid w:val="060F4C4F"/>
    <w:rsid w:val="0711BB7A"/>
    <w:rsid w:val="075F4C66"/>
    <w:rsid w:val="079DA411"/>
    <w:rsid w:val="07C56B84"/>
    <w:rsid w:val="07F1934A"/>
    <w:rsid w:val="080D5ED5"/>
    <w:rsid w:val="084EE15E"/>
    <w:rsid w:val="088140EC"/>
    <w:rsid w:val="08E3B670"/>
    <w:rsid w:val="0A1D114D"/>
    <w:rsid w:val="0A751814"/>
    <w:rsid w:val="0AB975CB"/>
    <w:rsid w:val="0AF3F44F"/>
    <w:rsid w:val="0B087926"/>
    <w:rsid w:val="0B99954C"/>
    <w:rsid w:val="0BD39DA2"/>
    <w:rsid w:val="0C0E22E8"/>
    <w:rsid w:val="0D1FA0C4"/>
    <w:rsid w:val="0D223497"/>
    <w:rsid w:val="0D4A3FB7"/>
    <w:rsid w:val="0DB0139F"/>
    <w:rsid w:val="0DD22F8B"/>
    <w:rsid w:val="0EA4D2CF"/>
    <w:rsid w:val="0EC7A3CA"/>
    <w:rsid w:val="0ECA0534"/>
    <w:rsid w:val="0F0DC432"/>
    <w:rsid w:val="0F5C1405"/>
    <w:rsid w:val="0FACCA4A"/>
    <w:rsid w:val="106346C6"/>
    <w:rsid w:val="106412AA"/>
    <w:rsid w:val="10944057"/>
    <w:rsid w:val="10F3389F"/>
    <w:rsid w:val="11842F29"/>
    <w:rsid w:val="11B8A09F"/>
    <w:rsid w:val="1231AEE7"/>
    <w:rsid w:val="12748895"/>
    <w:rsid w:val="130C497D"/>
    <w:rsid w:val="131DF3F9"/>
    <w:rsid w:val="1361F6B6"/>
    <w:rsid w:val="13AF2B70"/>
    <w:rsid w:val="1438DE0C"/>
    <w:rsid w:val="1492C5F2"/>
    <w:rsid w:val="149538AA"/>
    <w:rsid w:val="149C364A"/>
    <w:rsid w:val="14A819DE"/>
    <w:rsid w:val="14BBCFEB"/>
    <w:rsid w:val="150A1FBE"/>
    <w:rsid w:val="15366872"/>
    <w:rsid w:val="155FAE09"/>
    <w:rsid w:val="15AD8F0D"/>
    <w:rsid w:val="166002FC"/>
    <w:rsid w:val="16878765"/>
    <w:rsid w:val="16AFEE80"/>
    <w:rsid w:val="16F43F42"/>
    <w:rsid w:val="1737DD13"/>
    <w:rsid w:val="17CF92C3"/>
    <w:rsid w:val="1841C080"/>
    <w:rsid w:val="184C890F"/>
    <w:rsid w:val="185AE8DD"/>
    <w:rsid w:val="190143AE"/>
    <w:rsid w:val="192DFB8F"/>
    <w:rsid w:val="197B8B01"/>
    <w:rsid w:val="19893824"/>
    <w:rsid w:val="198B27A9"/>
    <w:rsid w:val="19AD6C31"/>
    <w:rsid w:val="19D778A5"/>
    <w:rsid w:val="1A3CBDC6"/>
    <w:rsid w:val="1A3F3C02"/>
    <w:rsid w:val="1A74D6BC"/>
    <w:rsid w:val="1A7BF6D7"/>
    <w:rsid w:val="1A8088CB"/>
    <w:rsid w:val="1A8CD11C"/>
    <w:rsid w:val="1AA98A3E"/>
    <w:rsid w:val="1B55D188"/>
    <w:rsid w:val="1BD8FCA5"/>
    <w:rsid w:val="1BF14A00"/>
    <w:rsid w:val="1DB80A75"/>
    <w:rsid w:val="1DE37749"/>
    <w:rsid w:val="1E8F3242"/>
    <w:rsid w:val="1E9125F4"/>
    <w:rsid w:val="1F8254B0"/>
    <w:rsid w:val="1FB834C5"/>
    <w:rsid w:val="1FF40EF1"/>
    <w:rsid w:val="1FFE8292"/>
    <w:rsid w:val="201C44D5"/>
    <w:rsid w:val="20EC5EC4"/>
    <w:rsid w:val="213B7FD4"/>
    <w:rsid w:val="21ECEA77"/>
    <w:rsid w:val="23381C22"/>
    <w:rsid w:val="23649717"/>
    <w:rsid w:val="244965ED"/>
    <w:rsid w:val="2449E56B"/>
    <w:rsid w:val="24D66F07"/>
    <w:rsid w:val="24F2DAC9"/>
    <w:rsid w:val="2566407E"/>
    <w:rsid w:val="2582C640"/>
    <w:rsid w:val="25E35ED3"/>
    <w:rsid w:val="265A0E09"/>
    <w:rsid w:val="2661FB8F"/>
    <w:rsid w:val="26CEF84E"/>
    <w:rsid w:val="270210DF"/>
    <w:rsid w:val="2736B83C"/>
    <w:rsid w:val="27C8FF39"/>
    <w:rsid w:val="28DF8348"/>
    <w:rsid w:val="298BC025"/>
    <w:rsid w:val="29FAF1AB"/>
    <w:rsid w:val="2A1842AF"/>
    <w:rsid w:val="2A52D9FE"/>
    <w:rsid w:val="2A9E9A1B"/>
    <w:rsid w:val="2AAB2860"/>
    <w:rsid w:val="2AFB5901"/>
    <w:rsid w:val="2B247FF2"/>
    <w:rsid w:val="2BAD8E50"/>
    <w:rsid w:val="2BD58202"/>
    <w:rsid w:val="2C25FA10"/>
    <w:rsid w:val="2C3B2E40"/>
    <w:rsid w:val="2C81FBB9"/>
    <w:rsid w:val="2C825040"/>
    <w:rsid w:val="2C9CA59B"/>
    <w:rsid w:val="2CF0E652"/>
    <w:rsid w:val="2E08C805"/>
    <w:rsid w:val="2E0E7EE9"/>
    <w:rsid w:val="2E657A93"/>
    <w:rsid w:val="2EEA337F"/>
    <w:rsid w:val="2EF77DFB"/>
    <w:rsid w:val="2FA49866"/>
    <w:rsid w:val="30192308"/>
    <w:rsid w:val="3020EB73"/>
    <w:rsid w:val="3055E88D"/>
    <w:rsid w:val="305D8626"/>
    <w:rsid w:val="312191AC"/>
    <w:rsid w:val="314CCA48"/>
    <w:rsid w:val="31B04B38"/>
    <w:rsid w:val="31E78CD4"/>
    <w:rsid w:val="31F43EBC"/>
    <w:rsid w:val="32436370"/>
    <w:rsid w:val="342715DE"/>
    <w:rsid w:val="3489D1F0"/>
    <w:rsid w:val="356FBE8A"/>
    <w:rsid w:val="35A09B0B"/>
    <w:rsid w:val="35C6C2EB"/>
    <w:rsid w:val="35CDF349"/>
    <w:rsid w:val="362EB821"/>
    <w:rsid w:val="36781F59"/>
    <w:rsid w:val="368AE778"/>
    <w:rsid w:val="36D470B2"/>
    <w:rsid w:val="379FCB70"/>
    <w:rsid w:val="37E948D2"/>
    <w:rsid w:val="3827A5C7"/>
    <w:rsid w:val="386B6DC6"/>
    <w:rsid w:val="38E4FE9B"/>
    <w:rsid w:val="3901E9BA"/>
    <w:rsid w:val="390CC831"/>
    <w:rsid w:val="39275BEC"/>
    <w:rsid w:val="396FA906"/>
    <w:rsid w:val="3970503E"/>
    <w:rsid w:val="398E8B20"/>
    <w:rsid w:val="3A2B05A6"/>
    <w:rsid w:val="3A4FD56B"/>
    <w:rsid w:val="3A9422A3"/>
    <w:rsid w:val="3ABF27C2"/>
    <w:rsid w:val="3B4204C7"/>
    <w:rsid w:val="3B64494F"/>
    <w:rsid w:val="3B8762AF"/>
    <w:rsid w:val="3C266AED"/>
    <w:rsid w:val="3CFE2DBF"/>
    <w:rsid w:val="3D193D8A"/>
    <w:rsid w:val="3D45CE90"/>
    <w:rsid w:val="3D920067"/>
    <w:rsid w:val="3E06DF0E"/>
    <w:rsid w:val="3E265FEA"/>
    <w:rsid w:val="3EC5C555"/>
    <w:rsid w:val="3EE278AC"/>
    <w:rsid w:val="3F30C795"/>
    <w:rsid w:val="3F54401F"/>
    <w:rsid w:val="3F59E4DE"/>
    <w:rsid w:val="3F82BCB8"/>
    <w:rsid w:val="40061477"/>
    <w:rsid w:val="405F1F78"/>
    <w:rsid w:val="406693FA"/>
    <w:rsid w:val="409047C5"/>
    <w:rsid w:val="40B5A582"/>
    <w:rsid w:val="40DD643E"/>
    <w:rsid w:val="40F01080"/>
    <w:rsid w:val="41003FA1"/>
    <w:rsid w:val="4122B541"/>
    <w:rsid w:val="430170D7"/>
    <w:rsid w:val="43239BF7"/>
    <w:rsid w:val="43467DEA"/>
    <w:rsid w:val="43C281D8"/>
    <w:rsid w:val="4403B9B3"/>
    <w:rsid w:val="446B7941"/>
    <w:rsid w:val="44712D18"/>
    <w:rsid w:val="450B2B95"/>
    <w:rsid w:val="451D11FF"/>
    <w:rsid w:val="451D1264"/>
    <w:rsid w:val="453518C2"/>
    <w:rsid w:val="459A7598"/>
    <w:rsid w:val="46E2A3E3"/>
    <w:rsid w:val="47757CF9"/>
    <w:rsid w:val="477C85B5"/>
    <w:rsid w:val="485282EE"/>
    <w:rsid w:val="489106F0"/>
    <w:rsid w:val="49385AE0"/>
    <w:rsid w:val="4970B25B"/>
    <w:rsid w:val="4989CBB8"/>
    <w:rsid w:val="499DB5BC"/>
    <w:rsid w:val="4A3B8181"/>
    <w:rsid w:val="4A4B3454"/>
    <w:rsid w:val="4A688015"/>
    <w:rsid w:val="4B0C82BC"/>
    <w:rsid w:val="4BD20D59"/>
    <w:rsid w:val="4C5004E9"/>
    <w:rsid w:val="4C71AC5F"/>
    <w:rsid w:val="4CDC642C"/>
    <w:rsid w:val="4CE18B49"/>
    <w:rsid w:val="4CE8BBA7"/>
    <w:rsid w:val="4D0CBDDA"/>
    <w:rsid w:val="4D5AB171"/>
    <w:rsid w:val="4DC6386E"/>
    <w:rsid w:val="4DE94F7C"/>
    <w:rsid w:val="4ED67780"/>
    <w:rsid w:val="4EE6248B"/>
    <w:rsid w:val="4F87A5AB"/>
    <w:rsid w:val="4F90A131"/>
    <w:rsid w:val="4F9EF144"/>
    <w:rsid w:val="4FB7B79D"/>
    <w:rsid w:val="4FC0D126"/>
    <w:rsid w:val="501A5EDD"/>
    <w:rsid w:val="501BF274"/>
    <w:rsid w:val="5037A09F"/>
    <w:rsid w:val="506FC5B4"/>
    <w:rsid w:val="51084202"/>
    <w:rsid w:val="5153600F"/>
    <w:rsid w:val="5231735F"/>
    <w:rsid w:val="5278F8A0"/>
    <w:rsid w:val="52E5CCAA"/>
    <w:rsid w:val="5337AB23"/>
    <w:rsid w:val="53A09AD3"/>
    <w:rsid w:val="548B28C0"/>
    <w:rsid w:val="55186FA2"/>
    <w:rsid w:val="553F6F96"/>
    <w:rsid w:val="554779C5"/>
    <w:rsid w:val="555D6129"/>
    <w:rsid w:val="568B33F8"/>
    <w:rsid w:val="56E0DB8C"/>
    <w:rsid w:val="57135C1E"/>
    <w:rsid w:val="5797BA56"/>
    <w:rsid w:val="57BAD164"/>
    <w:rsid w:val="582E1D55"/>
    <w:rsid w:val="59C042EF"/>
    <w:rsid w:val="5A2B452F"/>
    <w:rsid w:val="5A2DD8B1"/>
    <w:rsid w:val="5A6170BB"/>
    <w:rsid w:val="5A9BDBB9"/>
    <w:rsid w:val="5AD85E47"/>
    <w:rsid w:val="5BBA281E"/>
    <w:rsid w:val="5BDDDB1A"/>
    <w:rsid w:val="5C4137CF"/>
    <w:rsid w:val="5C5272A6"/>
    <w:rsid w:val="5D806A7D"/>
    <w:rsid w:val="5E3B9298"/>
    <w:rsid w:val="5EBF51E8"/>
    <w:rsid w:val="5F3E534B"/>
    <w:rsid w:val="5F577991"/>
    <w:rsid w:val="5F6E1BAC"/>
    <w:rsid w:val="605B2249"/>
    <w:rsid w:val="609ECA1A"/>
    <w:rsid w:val="60DA05FE"/>
    <w:rsid w:val="60DEEE80"/>
    <w:rsid w:val="61345231"/>
    <w:rsid w:val="61371408"/>
    <w:rsid w:val="613E9C9C"/>
    <w:rsid w:val="61D64781"/>
    <w:rsid w:val="61EE9790"/>
    <w:rsid w:val="62D79F6E"/>
    <w:rsid w:val="632C708C"/>
    <w:rsid w:val="634EBF4E"/>
    <w:rsid w:val="638A67F1"/>
    <w:rsid w:val="638C74BD"/>
    <w:rsid w:val="6392C30B"/>
    <w:rsid w:val="63CAF6E5"/>
    <w:rsid w:val="63E016BF"/>
    <w:rsid w:val="647520C3"/>
    <w:rsid w:val="653680F2"/>
    <w:rsid w:val="65AE755F"/>
    <w:rsid w:val="66BFD3C0"/>
    <w:rsid w:val="68A2364B"/>
    <w:rsid w:val="68C529AF"/>
    <w:rsid w:val="6908B3A1"/>
    <w:rsid w:val="69584857"/>
    <w:rsid w:val="69D97E81"/>
    <w:rsid w:val="69DC7A79"/>
    <w:rsid w:val="69EDAD10"/>
    <w:rsid w:val="6A4B293E"/>
    <w:rsid w:val="6A5745C9"/>
    <w:rsid w:val="6ACCBB77"/>
    <w:rsid w:val="6AFABCD7"/>
    <w:rsid w:val="6B4C8FBD"/>
    <w:rsid w:val="6B55CFDF"/>
    <w:rsid w:val="6B55E4D7"/>
    <w:rsid w:val="6B615917"/>
    <w:rsid w:val="6B7C5179"/>
    <w:rsid w:val="6BD54AD4"/>
    <w:rsid w:val="6C2C3EFA"/>
    <w:rsid w:val="6CCE7938"/>
    <w:rsid w:val="6D08A91E"/>
    <w:rsid w:val="6D55EF05"/>
    <w:rsid w:val="6DA536E6"/>
    <w:rsid w:val="6E056EA2"/>
    <w:rsid w:val="6E668913"/>
    <w:rsid w:val="6E9C54A9"/>
    <w:rsid w:val="6F59282E"/>
    <w:rsid w:val="6FDC9FC1"/>
    <w:rsid w:val="6FFDD162"/>
    <w:rsid w:val="708E87D5"/>
    <w:rsid w:val="70BC79DE"/>
    <w:rsid w:val="70C1697F"/>
    <w:rsid w:val="7150212D"/>
    <w:rsid w:val="71D2CF92"/>
    <w:rsid w:val="720828F1"/>
    <w:rsid w:val="721503FA"/>
    <w:rsid w:val="723245BC"/>
    <w:rsid w:val="72C69D1D"/>
    <w:rsid w:val="72CD2F5D"/>
    <w:rsid w:val="72FBAB8C"/>
    <w:rsid w:val="735BD185"/>
    <w:rsid w:val="73675578"/>
    <w:rsid w:val="73C62897"/>
    <w:rsid w:val="73CE161D"/>
    <w:rsid w:val="73FF71AB"/>
    <w:rsid w:val="7448ED55"/>
    <w:rsid w:val="7472D87A"/>
    <w:rsid w:val="751BAB2B"/>
    <w:rsid w:val="75CB95CC"/>
    <w:rsid w:val="76D8D875"/>
    <w:rsid w:val="76F6E6EF"/>
    <w:rsid w:val="77221301"/>
    <w:rsid w:val="77C00E74"/>
    <w:rsid w:val="77C150DC"/>
    <w:rsid w:val="7812CF88"/>
    <w:rsid w:val="782AEC8A"/>
    <w:rsid w:val="788EC40F"/>
    <w:rsid w:val="78C9D8BB"/>
    <w:rsid w:val="79D5F3F1"/>
    <w:rsid w:val="7A2BA769"/>
    <w:rsid w:val="7A74DCB2"/>
    <w:rsid w:val="7AAEBF32"/>
    <w:rsid w:val="7B09F30E"/>
    <w:rsid w:val="7B14DE95"/>
    <w:rsid w:val="7B79B1D8"/>
    <w:rsid w:val="7C190BF8"/>
    <w:rsid w:val="7C3E4002"/>
    <w:rsid w:val="7C8B334D"/>
    <w:rsid w:val="7C8EA5DD"/>
    <w:rsid w:val="7C981F05"/>
    <w:rsid w:val="7CC1277A"/>
    <w:rsid w:val="7D047743"/>
    <w:rsid w:val="7E32BEB4"/>
    <w:rsid w:val="7E59488D"/>
    <w:rsid w:val="7E7FA4EB"/>
    <w:rsid w:val="7FA1E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67780"/>
  <w15:chartTrackingRefBased/>
  <w15:docId w15:val="{a9079448-3795-4596-a8d4-26ff96d15a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30c90124d51f467a" /><Relationship Type="http://schemas.openxmlformats.org/officeDocument/2006/relationships/image" Target="/media/image3.jpg" Id="R35bbbff814fe4731" /><Relationship Type="http://schemas.openxmlformats.org/officeDocument/2006/relationships/image" Target="/media/image6.png" Id="R21289c435e884594" /><Relationship Type="http://schemas.openxmlformats.org/officeDocument/2006/relationships/image" Target="/media/image7.png" Id="R1ee1f2fb39a84e57" /><Relationship Type="http://schemas.openxmlformats.org/officeDocument/2006/relationships/image" Target="/media/image8.png" Id="Reb61fa4a939b4526" /><Relationship Type="http://schemas.openxmlformats.org/officeDocument/2006/relationships/image" Target="/media/image9.png" Id="R98eb7d0b450c4484" /><Relationship Type="http://schemas.openxmlformats.org/officeDocument/2006/relationships/image" Target="/media/imagef.png" Id="Ra9946031a07748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2021-03-18T18:07:27.9644494Z</dcterms:created>
  <dcterms:modified xsi:type="dcterms:W3CDTF">2021-03-26T17:11:13.6817603Z</dcterms:modified>
  <dc:creator>Kevin Hartzog</dc:creator>
  <lastModifiedBy>Kevin Hartzog</lastModifiedBy>
</coreProperties>
</file>